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8FBA" w14:textId="707CE918" w:rsidR="006D7623" w:rsidRPr="001003DA" w:rsidRDefault="00317914" w:rsidP="00D96912">
      <w:pPr>
        <w:jc w:val="center"/>
        <w:rPr>
          <w:rFonts w:ascii="Averta Std" w:hAnsi="Averta Std"/>
          <w:b/>
          <w:color w:val="002060"/>
          <w:sz w:val="22"/>
          <w:szCs w:val="22"/>
          <w:lang w:val="en-GB"/>
        </w:rPr>
      </w:pPr>
      <w:r w:rsidRPr="001003DA">
        <w:rPr>
          <w:rFonts w:ascii="Averta Std" w:hAnsi="Averta Std"/>
          <w:b/>
          <w:color w:val="002060"/>
          <w:sz w:val="22"/>
          <w:szCs w:val="22"/>
          <w:lang w:val="en-GB"/>
        </w:rPr>
        <w:t>A</w:t>
      </w:r>
      <w:r w:rsidR="00502B6C" w:rsidRPr="001003DA">
        <w:rPr>
          <w:rFonts w:ascii="Averta Std" w:hAnsi="Averta Std"/>
          <w:b/>
          <w:color w:val="002060"/>
          <w:sz w:val="22"/>
          <w:szCs w:val="22"/>
          <w:lang w:val="en-GB"/>
        </w:rPr>
        <w:t>GREEMEN</w:t>
      </w:r>
      <w:r w:rsidR="009616BF" w:rsidRPr="001003DA">
        <w:rPr>
          <w:rFonts w:ascii="Averta Std" w:hAnsi="Averta Std"/>
          <w:b/>
          <w:color w:val="002060"/>
          <w:sz w:val="22"/>
          <w:szCs w:val="22"/>
          <w:lang w:val="en-GB"/>
        </w:rPr>
        <w:t>T</w:t>
      </w:r>
      <w:r w:rsidR="00502B6C" w:rsidRPr="001003DA">
        <w:rPr>
          <w:rFonts w:ascii="Averta Std" w:hAnsi="Averta Std"/>
          <w:b/>
          <w:color w:val="002060"/>
          <w:sz w:val="22"/>
          <w:szCs w:val="22"/>
          <w:lang w:val="en-GB"/>
        </w:rPr>
        <w:t xml:space="preserve"> ON THE PROCESSING OF PERSONAL DATA</w:t>
      </w:r>
    </w:p>
    <w:p w14:paraId="1AF7F289" w14:textId="03073349" w:rsidR="00B5788B" w:rsidRPr="001003DA" w:rsidRDefault="006D7623" w:rsidP="00D96912">
      <w:pPr>
        <w:jc w:val="center"/>
        <w:rPr>
          <w:rFonts w:ascii="Averta Std" w:hAnsi="Averta Std"/>
          <w:color w:val="002060"/>
          <w:sz w:val="22"/>
          <w:szCs w:val="22"/>
          <w:lang w:val="en-GB"/>
        </w:rPr>
      </w:pPr>
      <w:r w:rsidRPr="001003DA">
        <w:rPr>
          <w:rFonts w:ascii="Averta Std" w:hAnsi="Averta Std"/>
          <w:color w:val="002060"/>
          <w:sz w:val="22"/>
          <w:szCs w:val="22"/>
          <w:lang w:val="en-GB"/>
        </w:rPr>
        <w:t xml:space="preserve">IN ACCORDANCE WITH ARTICLE 28 </w:t>
      </w:r>
      <w:r w:rsidR="005E2535" w:rsidRPr="001003DA">
        <w:rPr>
          <w:rFonts w:ascii="Averta Std" w:hAnsi="Averta Std"/>
          <w:color w:val="002060"/>
          <w:sz w:val="22"/>
          <w:szCs w:val="22"/>
          <w:lang w:val="en-GB"/>
        </w:rPr>
        <w:t>OF THE</w:t>
      </w:r>
    </w:p>
    <w:p w14:paraId="539C9867" w14:textId="5C073137" w:rsidR="00E913B5" w:rsidRPr="001003DA" w:rsidRDefault="00824206" w:rsidP="00D96912">
      <w:pPr>
        <w:jc w:val="center"/>
        <w:rPr>
          <w:rFonts w:ascii="Averta Std" w:hAnsi="Averta Std"/>
          <w:color w:val="002060"/>
          <w:sz w:val="22"/>
          <w:szCs w:val="22"/>
          <w:lang w:val="en-GB"/>
        </w:rPr>
      </w:pPr>
      <w:r w:rsidRPr="68E89ECB">
        <w:rPr>
          <w:rFonts w:ascii="Averta Std" w:hAnsi="Averta Std"/>
          <w:color w:val="002060"/>
          <w:sz w:val="22"/>
          <w:szCs w:val="22"/>
          <w:lang w:val="en-GB"/>
        </w:rPr>
        <w:t xml:space="preserve">UK </w:t>
      </w:r>
      <w:r w:rsidR="006D7623" w:rsidRPr="68E89ECB">
        <w:rPr>
          <w:rFonts w:ascii="Averta Std" w:hAnsi="Averta Std"/>
          <w:color w:val="002060"/>
          <w:sz w:val="22"/>
          <w:szCs w:val="22"/>
          <w:lang w:val="en-GB"/>
        </w:rPr>
        <w:t>GENERAL DATA PROTECTION REGULATION (</w:t>
      </w:r>
      <w:r w:rsidRPr="68E89ECB">
        <w:rPr>
          <w:rFonts w:ascii="Averta Std" w:hAnsi="Averta Std"/>
          <w:color w:val="002060"/>
          <w:sz w:val="22"/>
          <w:szCs w:val="22"/>
          <w:lang w:val="en-GB"/>
        </w:rPr>
        <w:t xml:space="preserve">UK </w:t>
      </w:r>
      <w:r w:rsidR="006D7623" w:rsidRPr="68E89ECB">
        <w:rPr>
          <w:rFonts w:ascii="Averta Std" w:hAnsi="Averta Std"/>
          <w:color w:val="002060"/>
          <w:sz w:val="22"/>
          <w:szCs w:val="22"/>
          <w:lang w:val="en-GB"/>
        </w:rPr>
        <w:t>GDPR)</w:t>
      </w:r>
    </w:p>
    <w:p w14:paraId="2F22ED98" w14:textId="2F5BD5BF" w:rsidR="00502B6C" w:rsidRPr="001003DA" w:rsidRDefault="00502B6C" w:rsidP="00D96912">
      <w:pPr>
        <w:pStyle w:val="ListParagraph"/>
        <w:numPr>
          <w:ilvl w:val="0"/>
          <w:numId w:val="15"/>
        </w:numPr>
        <w:jc w:val="center"/>
        <w:rPr>
          <w:rFonts w:ascii="Averta Std" w:hAnsi="Averta Std"/>
          <w:b/>
          <w:color w:val="002060"/>
          <w:sz w:val="22"/>
          <w:szCs w:val="22"/>
          <w:lang w:val="en-GB"/>
        </w:rPr>
      </w:pPr>
      <w:r w:rsidRPr="001003DA">
        <w:rPr>
          <w:rFonts w:ascii="Averta Std" w:hAnsi="Averta Std"/>
          <w:b/>
          <w:color w:val="002060"/>
          <w:sz w:val="22"/>
          <w:szCs w:val="22"/>
          <w:lang w:val="en-GB"/>
        </w:rPr>
        <w:t>DATA PROCESSING AGREEMENT -</w:t>
      </w:r>
    </w:p>
    <w:p w14:paraId="398F8C59" w14:textId="77777777" w:rsidR="006436A1" w:rsidRPr="001003DA" w:rsidRDefault="006436A1" w:rsidP="00D96912">
      <w:pPr>
        <w:jc w:val="center"/>
        <w:rPr>
          <w:rFonts w:ascii="Averta Std" w:hAnsi="Averta Std"/>
          <w:color w:val="002060"/>
          <w:sz w:val="22"/>
          <w:szCs w:val="22"/>
          <w:lang w:val="en-GB"/>
        </w:rPr>
      </w:pPr>
    </w:p>
    <w:p w14:paraId="5307FF82" w14:textId="4C3FAFCE" w:rsidR="006D7623" w:rsidRPr="001003DA" w:rsidRDefault="00502B6C" w:rsidP="00D96912">
      <w:pPr>
        <w:jc w:val="center"/>
        <w:rPr>
          <w:rFonts w:ascii="Averta Std" w:hAnsi="Averta Std"/>
          <w:color w:val="002060"/>
          <w:sz w:val="22"/>
          <w:szCs w:val="22"/>
          <w:lang w:val="en-GB"/>
        </w:rPr>
      </w:pPr>
      <w:r w:rsidRPr="001003DA">
        <w:rPr>
          <w:rFonts w:ascii="Averta Std" w:hAnsi="Averta Std"/>
          <w:color w:val="002060"/>
          <w:sz w:val="22"/>
          <w:szCs w:val="22"/>
          <w:lang w:val="en-GB"/>
        </w:rPr>
        <w:t>b</w:t>
      </w:r>
      <w:r w:rsidR="006D7623" w:rsidRPr="001003DA">
        <w:rPr>
          <w:rFonts w:ascii="Averta Std" w:hAnsi="Averta Std"/>
          <w:color w:val="002060"/>
          <w:sz w:val="22"/>
          <w:szCs w:val="22"/>
          <w:lang w:val="en-GB"/>
        </w:rPr>
        <w:t>etween</w:t>
      </w:r>
    </w:p>
    <w:p w14:paraId="510EE499" w14:textId="4934EF0A" w:rsidR="00502B6C" w:rsidRPr="001003DA" w:rsidRDefault="00502B6C" w:rsidP="00D96912">
      <w:pPr>
        <w:jc w:val="center"/>
        <w:rPr>
          <w:rFonts w:ascii="Averta Std" w:hAnsi="Averta Std"/>
          <w:color w:val="002060"/>
          <w:sz w:val="22"/>
          <w:szCs w:val="22"/>
          <w:lang w:val="en-GB"/>
        </w:rPr>
      </w:pPr>
    </w:p>
    <w:p w14:paraId="05DC1532" w14:textId="629DAB59" w:rsidR="00502B6C" w:rsidRPr="001003DA" w:rsidRDefault="00A10005" w:rsidP="00D96912">
      <w:pPr>
        <w:jc w:val="center"/>
        <w:rPr>
          <w:rFonts w:ascii="Averta Std" w:hAnsi="Averta Std"/>
          <w:color w:val="002060"/>
          <w:sz w:val="22"/>
          <w:szCs w:val="22"/>
          <w:lang w:val="en-GB"/>
        </w:rPr>
      </w:pPr>
      <w:r w:rsidRPr="001003DA">
        <w:rPr>
          <w:rFonts w:ascii="Averta Std" w:hAnsi="Averta Std"/>
          <w:color w:val="002060"/>
          <w:sz w:val="22"/>
          <w:szCs w:val="22"/>
          <w:lang w:val="en-GB"/>
        </w:rPr>
        <w:t>[</w:t>
      </w:r>
      <w:r w:rsidRPr="001003DA">
        <w:rPr>
          <w:rFonts w:ascii="Averta Std" w:hAnsi="Averta Std"/>
          <w:b/>
          <w:color w:val="002060"/>
          <w:sz w:val="22"/>
          <w:szCs w:val="22"/>
          <w:highlight w:val="yellow"/>
          <w:lang w:val="en-GB"/>
        </w:rPr>
        <w:t xml:space="preserve">name and address of </w:t>
      </w:r>
      <w:r w:rsidR="00AA66C5" w:rsidRPr="001003DA">
        <w:rPr>
          <w:rFonts w:ascii="Averta Std" w:hAnsi="Averta Std"/>
          <w:b/>
          <w:color w:val="002060"/>
          <w:sz w:val="22"/>
          <w:szCs w:val="22"/>
          <w:highlight w:val="yellow"/>
          <w:lang w:val="en-GB"/>
        </w:rPr>
        <w:t>XXX</w:t>
      </w:r>
      <w:r w:rsidRPr="001003DA">
        <w:rPr>
          <w:rFonts w:ascii="Averta Std" w:hAnsi="Averta Std"/>
          <w:b/>
          <w:color w:val="002060"/>
          <w:sz w:val="22"/>
          <w:szCs w:val="22"/>
          <w:highlight w:val="yellow"/>
          <w:lang w:val="en-GB"/>
        </w:rPr>
        <w:t xml:space="preserve"> entity</w:t>
      </w:r>
      <w:r w:rsidRPr="001003DA">
        <w:rPr>
          <w:rFonts w:ascii="Averta Std" w:hAnsi="Averta Std"/>
          <w:color w:val="002060"/>
          <w:sz w:val="22"/>
          <w:szCs w:val="22"/>
          <w:lang w:val="en-GB"/>
        </w:rPr>
        <w:t>]</w:t>
      </w:r>
    </w:p>
    <w:p w14:paraId="74E1FB82" w14:textId="77777777" w:rsidR="006D7623" w:rsidRPr="001003DA" w:rsidRDefault="006D7623" w:rsidP="00D96912">
      <w:pPr>
        <w:jc w:val="center"/>
        <w:rPr>
          <w:rFonts w:ascii="Averta Std" w:hAnsi="Averta Std"/>
          <w:color w:val="002060"/>
          <w:sz w:val="22"/>
          <w:szCs w:val="22"/>
          <w:lang w:val="en-GB"/>
        </w:rPr>
      </w:pPr>
    </w:p>
    <w:p w14:paraId="29BAE632" w14:textId="12159249" w:rsidR="006D7623" w:rsidRPr="001003DA" w:rsidRDefault="007F4E6B" w:rsidP="00D96912">
      <w:pPr>
        <w:pStyle w:val="ListParagraph"/>
        <w:numPr>
          <w:ilvl w:val="0"/>
          <w:numId w:val="15"/>
        </w:numPr>
        <w:jc w:val="center"/>
        <w:rPr>
          <w:rFonts w:ascii="Averta Std" w:hAnsi="Averta Std"/>
          <w:color w:val="002060"/>
          <w:sz w:val="22"/>
          <w:szCs w:val="22"/>
          <w:lang w:val="en-GB"/>
        </w:rPr>
      </w:pPr>
      <w:r w:rsidRPr="001003DA">
        <w:rPr>
          <w:rFonts w:ascii="Averta Std" w:hAnsi="Averta Std"/>
          <w:color w:val="002060"/>
          <w:sz w:val="22"/>
          <w:szCs w:val="22"/>
          <w:lang w:val="en-GB"/>
        </w:rPr>
        <w:t>controller</w:t>
      </w:r>
      <w:r w:rsidR="00502B6C" w:rsidRPr="001003DA">
        <w:rPr>
          <w:rFonts w:ascii="Averta Std" w:hAnsi="Averta Std"/>
          <w:color w:val="002060"/>
          <w:sz w:val="22"/>
          <w:szCs w:val="22"/>
          <w:lang w:val="en-GB"/>
        </w:rPr>
        <w:t xml:space="preserve"> within the meaning of Art. 4</w:t>
      </w:r>
      <w:r w:rsidR="005E2535" w:rsidRPr="001003DA">
        <w:rPr>
          <w:rFonts w:ascii="Averta Std" w:hAnsi="Averta Std"/>
          <w:color w:val="002060"/>
          <w:sz w:val="22"/>
          <w:szCs w:val="22"/>
          <w:lang w:val="en-GB"/>
        </w:rPr>
        <w:t>(</w:t>
      </w:r>
      <w:r w:rsidR="00502B6C" w:rsidRPr="001003DA">
        <w:rPr>
          <w:rFonts w:ascii="Averta Std" w:hAnsi="Averta Std"/>
          <w:color w:val="002060"/>
          <w:sz w:val="22"/>
          <w:szCs w:val="22"/>
          <w:lang w:val="en-GB"/>
        </w:rPr>
        <w:t>7</w:t>
      </w:r>
      <w:r w:rsidR="005E2535" w:rsidRPr="001003DA">
        <w:rPr>
          <w:rFonts w:ascii="Averta Std" w:hAnsi="Averta Std"/>
          <w:color w:val="002060"/>
          <w:sz w:val="22"/>
          <w:szCs w:val="22"/>
          <w:lang w:val="en-GB"/>
        </w:rPr>
        <w:t>)</w:t>
      </w:r>
      <w:r w:rsidR="00502B6C" w:rsidRPr="001003DA">
        <w:rPr>
          <w:rFonts w:ascii="Averta Std" w:hAnsi="Averta Std"/>
          <w:color w:val="002060"/>
          <w:sz w:val="22"/>
          <w:szCs w:val="22"/>
          <w:lang w:val="en-GB"/>
        </w:rPr>
        <w:t xml:space="preserve"> </w:t>
      </w:r>
      <w:r w:rsidR="004C4B09" w:rsidRPr="001003DA">
        <w:rPr>
          <w:rFonts w:ascii="Averta Std" w:hAnsi="Averta Std"/>
          <w:color w:val="002060"/>
          <w:sz w:val="22"/>
          <w:szCs w:val="22"/>
          <w:lang w:val="en-GB"/>
        </w:rPr>
        <w:t>UK GDPR</w:t>
      </w:r>
      <w:r w:rsidR="00502B6C" w:rsidRPr="001003DA">
        <w:rPr>
          <w:rFonts w:ascii="Averta Std" w:hAnsi="Averta Std"/>
          <w:color w:val="002060"/>
          <w:sz w:val="22"/>
          <w:szCs w:val="22"/>
          <w:lang w:val="en-GB"/>
        </w:rPr>
        <w:t xml:space="preserve"> -</w:t>
      </w:r>
    </w:p>
    <w:p w14:paraId="021DC543" w14:textId="1F75DA9B" w:rsidR="006D7623" w:rsidRPr="001003DA" w:rsidRDefault="006D7623" w:rsidP="00D96912">
      <w:pPr>
        <w:pStyle w:val="ListParagraph"/>
        <w:numPr>
          <w:ilvl w:val="0"/>
          <w:numId w:val="15"/>
        </w:numPr>
        <w:jc w:val="center"/>
        <w:rPr>
          <w:rFonts w:ascii="Averta Std" w:hAnsi="Averta Std"/>
          <w:color w:val="002060"/>
          <w:sz w:val="22"/>
          <w:szCs w:val="22"/>
          <w:lang w:val="en-GB"/>
        </w:rPr>
      </w:pPr>
      <w:r w:rsidRPr="001003DA">
        <w:rPr>
          <w:rFonts w:ascii="Averta Std" w:hAnsi="Averta Std"/>
          <w:color w:val="002060"/>
          <w:sz w:val="22"/>
          <w:szCs w:val="22"/>
          <w:lang w:val="en-GB"/>
        </w:rPr>
        <w:t xml:space="preserve">hereinafter referred to as the </w:t>
      </w:r>
      <w:r w:rsidR="001003DA">
        <w:rPr>
          <w:rFonts w:ascii="Averta Std" w:hAnsi="Averta Std"/>
          <w:color w:val="002060"/>
          <w:sz w:val="22"/>
          <w:szCs w:val="22"/>
          <w:lang w:val="en-GB"/>
        </w:rPr>
        <w:t>“</w:t>
      </w:r>
      <w:r w:rsidRPr="001003DA">
        <w:rPr>
          <w:rFonts w:ascii="Averta Std" w:hAnsi="Averta Std"/>
          <w:color w:val="002060"/>
          <w:sz w:val="22"/>
          <w:szCs w:val="22"/>
          <w:lang w:val="en-GB"/>
        </w:rPr>
        <w:t>Controller</w:t>
      </w:r>
      <w:r w:rsidR="001003DA">
        <w:rPr>
          <w:rFonts w:ascii="Averta Std" w:hAnsi="Averta Std"/>
          <w:color w:val="002060"/>
          <w:sz w:val="22"/>
          <w:szCs w:val="22"/>
          <w:lang w:val="en-GB"/>
        </w:rPr>
        <w:t>”</w:t>
      </w:r>
      <w:r w:rsidR="00502B6C" w:rsidRPr="001003DA">
        <w:rPr>
          <w:rFonts w:ascii="Averta Std" w:hAnsi="Averta Std"/>
          <w:color w:val="002060"/>
          <w:sz w:val="22"/>
          <w:szCs w:val="22"/>
          <w:lang w:val="en-GB"/>
        </w:rPr>
        <w:t xml:space="preserve"> -</w:t>
      </w:r>
    </w:p>
    <w:p w14:paraId="4B255E8D" w14:textId="77777777" w:rsidR="006D7623" w:rsidRPr="001003DA" w:rsidRDefault="006D7623" w:rsidP="00D96912">
      <w:pPr>
        <w:jc w:val="center"/>
        <w:rPr>
          <w:rFonts w:ascii="Averta Std" w:hAnsi="Averta Std"/>
          <w:color w:val="002060"/>
          <w:sz w:val="22"/>
          <w:szCs w:val="22"/>
          <w:lang w:val="en-GB"/>
        </w:rPr>
      </w:pPr>
    </w:p>
    <w:p w14:paraId="498B0950" w14:textId="77777777" w:rsidR="00502B6C" w:rsidRPr="001003DA" w:rsidRDefault="006D7623" w:rsidP="00D96912">
      <w:pPr>
        <w:jc w:val="center"/>
        <w:rPr>
          <w:rFonts w:ascii="Averta Std" w:hAnsi="Averta Std"/>
          <w:color w:val="002060"/>
          <w:sz w:val="22"/>
          <w:szCs w:val="22"/>
          <w:lang w:val="en-GB"/>
        </w:rPr>
      </w:pPr>
      <w:r w:rsidRPr="001003DA">
        <w:rPr>
          <w:rFonts w:ascii="Averta Std" w:hAnsi="Averta Std"/>
          <w:color w:val="002060"/>
          <w:sz w:val="22"/>
          <w:szCs w:val="22"/>
          <w:lang w:val="en-GB"/>
        </w:rPr>
        <w:t>and</w:t>
      </w:r>
    </w:p>
    <w:p w14:paraId="10517C1E" w14:textId="77777777" w:rsidR="00502B6C" w:rsidRPr="001003DA" w:rsidRDefault="00502B6C" w:rsidP="00D96912">
      <w:pPr>
        <w:jc w:val="center"/>
        <w:rPr>
          <w:rFonts w:ascii="Averta Std" w:hAnsi="Averta Std"/>
          <w:color w:val="002060"/>
          <w:sz w:val="22"/>
          <w:szCs w:val="22"/>
          <w:lang w:val="en-GB"/>
        </w:rPr>
      </w:pPr>
    </w:p>
    <w:p w14:paraId="4311E9E3" w14:textId="4E038A43" w:rsidR="00502B6C" w:rsidRDefault="004351D9" w:rsidP="00D96912">
      <w:pPr>
        <w:jc w:val="center"/>
        <w:rPr>
          <w:rFonts w:ascii="Averta Std" w:hAnsi="Averta Std"/>
          <w:color w:val="002060"/>
          <w:sz w:val="22"/>
          <w:szCs w:val="22"/>
          <w:lang w:val="en-GB"/>
        </w:rPr>
      </w:pPr>
      <w:r>
        <w:rPr>
          <w:rFonts w:ascii="Averta Std" w:hAnsi="Averta Std"/>
          <w:b/>
          <w:color w:val="002060"/>
          <w:sz w:val="22"/>
          <w:szCs w:val="22"/>
          <w:lang w:val="en-GB"/>
        </w:rPr>
        <w:t>KnowItAll Ninja Ltd</w:t>
      </w:r>
      <w:r>
        <w:rPr>
          <w:rFonts w:ascii="Averta Std" w:hAnsi="Averta Std"/>
          <w:b/>
          <w:color w:val="002060"/>
          <w:sz w:val="22"/>
          <w:szCs w:val="22"/>
          <w:lang w:val="en-GB"/>
        </w:rPr>
        <w:br/>
      </w:r>
      <w:r>
        <w:rPr>
          <w:rFonts w:ascii="Averta Std" w:hAnsi="Averta Std"/>
          <w:color w:val="002060"/>
          <w:sz w:val="22"/>
          <w:szCs w:val="22"/>
          <w:lang w:val="en-GB"/>
        </w:rPr>
        <w:t>40 Caversham Road</w:t>
      </w:r>
      <w:r>
        <w:rPr>
          <w:rFonts w:ascii="Averta Std" w:hAnsi="Averta Std"/>
          <w:color w:val="002060"/>
          <w:sz w:val="22"/>
          <w:szCs w:val="22"/>
          <w:lang w:val="en-GB"/>
        </w:rPr>
        <w:br/>
        <w:t>Reading</w:t>
      </w:r>
    </w:p>
    <w:p w14:paraId="78DC07F9" w14:textId="441F2999" w:rsidR="004351D9" w:rsidRPr="001003DA" w:rsidRDefault="004351D9" w:rsidP="00D96912">
      <w:pPr>
        <w:jc w:val="center"/>
        <w:rPr>
          <w:rFonts w:ascii="Averta Std" w:hAnsi="Averta Std"/>
          <w:color w:val="002060"/>
          <w:sz w:val="22"/>
          <w:szCs w:val="22"/>
          <w:lang w:val="en-GB"/>
        </w:rPr>
      </w:pPr>
      <w:r>
        <w:rPr>
          <w:rFonts w:ascii="Averta Std" w:hAnsi="Averta Std"/>
          <w:color w:val="002060"/>
          <w:sz w:val="22"/>
          <w:szCs w:val="22"/>
          <w:lang w:val="en-GB"/>
        </w:rPr>
        <w:t>RG1 7EB</w:t>
      </w:r>
      <w:r>
        <w:rPr>
          <w:rFonts w:ascii="Averta Std" w:hAnsi="Averta Std"/>
          <w:color w:val="002060"/>
          <w:sz w:val="22"/>
          <w:szCs w:val="22"/>
          <w:lang w:val="en-GB"/>
        </w:rPr>
        <w:br/>
      </w:r>
      <w:r w:rsidRPr="004351D9">
        <w:rPr>
          <w:rFonts w:ascii="Averta Std" w:hAnsi="Averta Std"/>
          <w:color w:val="002060"/>
          <w:sz w:val="22"/>
          <w:szCs w:val="22"/>
          <w:lang w:val="en-GB"/>
        </w:rPr>
        <w:t>0118 449 2625</w:t>
      </w:r>
      <w:r>
        <w:rPr>
          <w:rFonts w:ascii="Averta Std" w:hAnsi="Averta Std"/>
          <w:color w:val="002060"/>
          <w:sz w:val="22"/>
          <w:szCs w:val="22"/>
          <w:lang w:val="en-GB"/>
        </w:rPr>
        <w:br/>
      </w:r>
      <w:hyperlink r:id="rId11" w:history="1">
        <w:r w:rsidRPr="0088029B">
          <w:rPr>
            <w:rStyle w:val="Hyperlink"/>
            <w:rFonts w:ascii="Averta Std" w:hAnsi="Averta Std"/>
            <w:sz w:val="22"/>
            <w:szCs w:val="22"/>
            <w:lang w:val="en-GB"/>
          </w:rPr>
          <w:t>daniel@knowitallninja.com</w:t>
        </w:r>
      </w:hyperlink>
      <w:r>
        <w:rPr>
          <w:rFonts w:ascii="Averta Std" w:hAnsi="Averta Std"/>
          <w:color w:val="002060"/>
          <w:sz w:val="22"/>
          <w:szCs w:val="22"/>
          <w:lang w:val="en-GB"/>
        </w:rPr>
        <w:br/>
      </w:r>
    </w:p>
    <w:p w14:paraId="5EBF81D1" w14:textId="77777777" w:rsidR="00502B6C" w:rsidRPr="001003DA" w:rsidRDefault="00502B6C" w:rsidP="00D96912">
      <w:pPr>
        <w:jc w:val="center"/>
        <w:rPr>
          <w:rFonts w:ascii="Averta Std" w:hAnsi="Averta Std"/>
          <w:color w:val="002060"/>
          <w:sz w:val="22"/>
          <w:szCs w:val="22"/>
          <w:lang w:val="en-GB"/>
        </w:rPr>
      </w:pPr>
    </w:p>
    <w:p w14:paraId="058725FF" w14:textId="46472AD8" w:rsidR="006D7623" w:rsidRPr="001003DA" w:rsidRDefault="00502B6C" w:rsidP="00D96912">
      <w:pPr>
        <w:pStyle w:val="ListParagraph"/>
        <w:numPr>
          <w:ilvl w:val="0"/>
          <w:numId w:val="15"/>
        </w:numPr>
        <w:jc w:val="center"/>
        <w:rPr>
          <w:rFonts w:ascii="Averta Std" w:hAnsi="Averta Std"/>
          <w:color w:val="002060"/>
          <w:sz w:val="22"/>
          <w:szCs w:val="22"/>
          <w:lang w:val="en-GB"/>
        </w:rPr>
      </w:pPr>
      <w:r w:rsidRPr="001003DA">
        <w:rPr>
          <w:rFonts w:ascii="Averta Std" w:hAnsi="Averta Std"/>
          <w:color w:val="002060"/>
          <w:sz w:val="22"/>
          <w:szCs w:val="22"/>
          <w:lang w:val="en-GB"/>
        </w:rPr>
        <w:t>processor within the meaning of Art. 4</w:t>
      </w:r>
      <w:r w:rsidR="005E2535" w:rsidRPr="001003DA">
        <w:rPr>
          <w:rFonts w:ascii="Averta Std" w:hAnsi="Averta Std"/>
          <w:color w:val="002060"/>
          <w:sz w:val="22"/>
          <w:szCs w:val="22"/>
          <w:lang w:val="en-GB"/>
        </w:rPr>
        <w:t>(</w:t>
      </w:r>
      <w:r w:rsidRPr="001003DA">
        <w:rPr>
          <w:rFonts w:ascii="Averta Std" w:hAnsi="Averta Std"/>
          <w:color w:val="002060"/>
          <w:sz w:val="22"/>
          <w:szCs w:val="22"/>
          <w:lang w:val="en-GB"/>
        </w:rPr>
        <w:t>8</w:t>
      </w:r>
      <w:r w:rsidR="005E2535" w:rsidRPr="001003DA">
        <w:rPr>
          <w:rFonts w:ascii="Averta Std" w:hAnsi="Averta Std"/>
          <w:color w:val="002060"/>
          <w:sz w:val="22"/>
          <w:szCs w:val="22"/>
          <w:lang w:val="en-GB"/>
        </w:rPr>
        <w:t>)</w:t>
      </w:r>
      <w:r w:rsidR="004C4B09" w:rsidRPr="001003DA">
        <w:rPr>
          <w:rFonts w:ascii="Averta Std" w:hAnsi="Averta Std"/>
          <w:color w:val="002060"/>
          <w:sz w:val="22"/>
          <w:szCs w:val="22"/>
          <w:lang w:val="en-GB"/>
        </w:rPr>
        <w:t xml:space="preserve"> UK GDPR</w:t>
      </w:r>
      <w:r w:rsidRPr="001003DA">
        <w:rPr>
          <w:rFonts w:ascii="Averta Std" w:hAnsi="Averta Std"/>
          <w:color w:val="002060"/>
          <w:sz w:val="22"/>
          <w:szCs w:val="22"/>
          <w:lang w:val="en-GB"/>
        </w:rPr>
        <w:t xml:space="preserve"> -</w:t>
      </w:r>
    </w:p>
    <w:p w14:paraId="2306952F" w14:textId="2C86953C" w:rsidR="004766ED" w:rsidRPr="001003DA" w:rsidRDefault="006D7623" w:rsidP="00D96912">
      <w:pPr>
        <w:pStyle w:val="ListParagraph"/>
        <w:numPr>
          <w:ilvl w:val="0"/>
          <w:numId w:val="15"/>
        </w:numPr>
        <w:jc w:val="center"/>
        <w:rPr>
          <w:rFonts w:ascii="Averta Std" w:hAnsi="Averta Std"/>
          <w:color w:val="002060"/>
          <w:sz w:val="22"/>
          <w:szCs w:val="22"/>
          <w:lang w:val="en-GB"/>
        </w:rPr>
      </w:pPr>
      <w:r w:rsidRPr="001003DA">
        <w:rPr>
          <w:rFonts w:ascii="Averta Std" w:hAnsi="Averta Std"/>
          <w:color w:val="002060"/>
          <w:sz w:val="22"/>
          <w:szCs w:val="22"/>
          <w:lang w:val="en-GB"/>
        </w:rPr>
        <w:t xml:space="preserve">hereinafter referred to as the </w:t>
      </w:r>
      <w:r w:rsidR="001003DA">
        <w:rPr>
          <w:rFonts w:ascii="Averta Std" w:hAnsi="Averta Std"/>
          <w:color w:val="002060"/>
          <w:sz w:val="22"/>
          <w:szCs w:val="22"/>
          <w:lang w:val="en-GB"/>
        </w:rPr>
        <w:t>“</w:t>
      </w:r>
      <w:r w:rsidRPr="001003DA">
        <w:rPr>
          <w:rFonts w:ascii="Averta Std" w:hAnsi="Averta Std"/>
          <w:color w:val="002060"/>
          <w:sz w:val="22"/>
          <w:szCs w:val="22"/>
          <w:lang w:val="en-GB"/>
        </w:rPr>
        <w:t>Processor</w:t>
      </w:r>
      <w:r w:rsidR="001003DA">
        <w:rPr>
          <w:rFonts w:ascii="Averta Std" w:hAnsi="Averta Std"/>
          <w:color w:val="002060"/>
          <w:sz w:val="22"/>
          <w:szCs w:val="22"/>
          <w:lang w:val="en-GB"/>
        </w:rPr>
        <w:t>”</w:t>
      </w:r>
      <w:r w:rsidR="00502B6C" w:rsidRPr="001003DA">
        <w:rPr>
          <w:rFonts w:ascii="Averta Std" w:hAnsi="Averta Std"/>
          <w:color w:val="002060"/>
          <w:sz w:val="22"/>
          <w:szCs w:val="22"/>
          <w:lang w:val="en-GB"/>
        </w:rPr>
        <w:t xml:space="preserve"> -</w:t>
      </w:r>
    </w:p>
    <w:p w14:paraId="153039B8" w14:textId="415D1C3F" w:rsidR="004766ED" w:rsidRPr="001003DA" w:rsidRDefault="004766ED" w:rsidP="008B3A77">
      <w:pPr>
        <w:jc w:val="both"/>
        <w:rPr>
          <w:rFonts w:ascii="Averta Std" w:hAnsi="Averta Std"/>
          <w:color w:val="002060"/>
          <w:sz w:val="22"/>
          <w:szCs w:val="22"/>
          <w:lang w:val="en-GB"/>
        </w:rPr>
      </w:pPr>
    </w:p>
    <w:p w14:paraId="2010D28F" w14:textId="54629363" w:rsidR="00654CFC" w:rsidRPr="00D863A1" w:rsidRDefault="00654CFC" w:rsidP="00D96912">
      <w:pPr>
        <w:jc w:val="center"/>
        <w:textAlignment w:val="baseline"/>
        <w:rPr>
          <w:rFonts w:ascii="Averta Std" w:eastAsia="Arial" w:hAnsi="Averta Std" w:cstheme="minorHAnsi"/>
          <w:color w:val="002060"/>
          <w:spacing w:val="-2"/>
          <w:sz w:val="22"/>
          <w:szCs w:val="22"/>
          <w:lang w:val="en-US"/>
        </w:rPr>
      </w:pPr>
      <w:r w:rsidRPr="00D863A1">
        <w:rPr>
          <w:rFonts w:ascii="Averta Std" w:eastAsia="Arial" w:hAnsi="Averta Std" w:cstheme="minorHAnsi"/>
          <w:color w:val="002060"/>
          <w:spacing w:val="-2"/>
          <w:sz w:val="22"/>
          <w:szCs w:val="22"/>
          <w:lang w:val="en-US"/>
        </w:rPr>
        <w:t>- Controller and Processor hereinafter each a “Party” and collectively “Parties“ -</w:t>
      </w:r>
    </w:p>
    <w:p w14:paraId="2C117F45" w14:textId="5825BE19" w:rsidR="004766ED" w:rsidRPr="001003DA" w:rsidRDefault="004766ED" w:rsidP="008B3A77">
      <w:pPr>
        <w:jc w:val="both"/>
        <w:rPr>
          <w:rFonts w:ascii="Averta Std" w:hAnsi="Averta Std"/>
          <w:color w:val="002060"/>
          <w:sz w:val="22"/>
          <w:szCs w:val="22"/>
          <w:lang w:val="en-GB"/>
        </w:rPr>
      </w:pPr>
    </w:p>
    <w:p w14:paraId="6772693C" w14:textId="67FF8354" w:rsidR="00654CFC" w:rsidRDefault="00654CFC" w:rsidP="008B3A77">
      <w:pPr>
        <w:jc w:val="both"/>
        <w:textAlignment w:val="baseline"/>
        <w:rPr>
          <w:rFonts w:ascii="Averta Std" w:eastAsia="Arial" w:hAnsi="Averta Std" w:cstheme="minorHAnsi"/>
          <w:b/>
          <w:color w:val="002060"/>
          <w:spacing w:val="-2"/>
          <w:sz w:val="22"/>
          <w:szCs w:val="22"/>
          <w:lang w:val="en-US"/>
        </w:rPr>
      </w:pPr>
      <w:r w:rsidRPr="00D863A1">
        <w:rPr>
          <w:rFonts w:ascii="Averta Std" w:eastAsia="Arial" w:hAnsi="Averta Std" w:cstheme="minorHAnsi"/>
          <w:b/>
          <w:color w:val="002060"/>
          <w:spacing w:val="-2"/>
          <w:sz w:val="22"/>
          <w:szCs w:val="22"/>
          <w:lang w:val="en-US"/>
        </w:rPr>
        <w:t>Preamble</w:t>
      </w:r>
    </w:p>
    <w:p w14:paraId="505E2BB2" w14:textId="77777777" w:rsidR="00FB7A94" w:rsidRPr="00D863A1" w:rsidRDefault="00FB7A94" w:rsidP="008B3A77">
      <w:pPr>
        <w:jc w:val="both"/>
        <w:textAlignment w:val="baseline"/>
        <w:rPr>
          <w:rFonts w:ascii="Averta Std" w:eastAsia="Arial" w:hAnsi="Averta Std" w:cstheme="minorHAnsi"/>
          <w:b/>
          <w:color w:val="002060"/>
          <w:spacing w:val="-2"/>
          <w:sz w:val="22"/>
          <w:szCs w:val="22"/>
          <w:lang w:val="en-US"/>
        </w:rPr>
      </w:pPr>
    </w:p>
    <w:p w14:paraId="381EBC33" w14:textId="09F570E5" w:rsidR="006D7623" w:rsidRPr="001003DA" w:rsidRDefault="006D7623" w:rsidP="008B3A77">
      <w:pPr>
        <w:jc w:val="both"/>
        <w:rPr>
          <w:rFonts w:ascii="Averta Std" w:hAnsi="Averta Std"/>
          <w:color w:val="002060"/>
          <w:sz w:val="22"/>
          <w:szCs w:val="22"/>
          <w:lang w:val="en-US"/>
        </w:rPr>
      </w:pPr>
      <w:r w:rsidRPr="001003DA">
        <w:rPr>
          <w:rFonts w:ascii="Averta Std" w:hAnsi="Averta Std"/>
          <w:color w:val="002060"/>
          <w:sz w:val="22"/>
          <w:szCs w:val="22"/>
          <w:lang w:val="en-GB"/>
        </w:rPr>
        <w:t xml:space="preserve">The Processor performs the services as set forth in the </w:t>
      </w:r>
      <w:r w:rsidR="000D1BFA">
        <w:rPr>
          <w:rFonts w:ascii="Averta Std" w:hAnsi="Averta Std"/>
          <w:b/>
          <w:color w:val="002060"/>
          <w:sz w:val="22"/>
          <w:szCs w:val="22"/>
          <w:lang w:val="en-GB"/>
        </w:rPr>
        <w:t xml:space="preserve">terms of service </w:t>
      </w:r>
      <w:r w:rsidRPr="001003DA">
        <w:rPr>
          <w:rFonts w:ascii="Averta Std" w:hAnsi="Averta Std"/>
          <w:color w:val="002060"/>
          <w:sz w:val="22"/>
          <w:szCs w:val="22"/>
          <w:lang w:val="en-GB"/>
        </w:rPr>
        <w:t>(</w:t>
      </w:r>
      <w:r w:rsidR="00A255F2" w:rsidRPr="001003DA">
        <w:rPr>
          <w:rFonts w:ascii="Averta Std" w:hAnsi="Averta Std"/>
          <w:color w:val="002060"/>
          <w:sz w:val="22"/>
          <w:szCs w:val="22"/>
          <w:lang w:val="en-GB"/>
        </w:rPr>
        <w:t>hereinafter</w:t>
      </w:r>
      <w:r w:rsidRPr="001003DA">
        <w:rPr>
          <w:rFonts w:ascii="Averta Std" w:hAnsi="Averta Std"/>
          <w:color w:val="002060"/>
          <w:sz w:val="22"/>
          <w:szCs w:val="22"/>
          <w:lang w:val="en-GB"/>
        </w:rPr>
        <w:t>: “Main Agreement”) on behalf of the Controller</w:t>
      </w:r>
      <w:r w:rsidR="00071ED0" w:rsidRPr="001003DA">
        <w:rPr>
          <w:rFonts w:ascii="Averta Std" w:hAnsi="Averta Std"/>
          <w:color w:val="002060"/>
          <w:sz w:val="22"/>
          <w:szCs w:val="22"/>
          <w:lang w:val="en-GB"/>
        </w:rPr>
        <w:t xml:space="preserve"> (</w:t>
      </w:r>
      <w:r w:rsidR="00071ED0" w:rsidRPr="001003DA">
        <w:rPr>
          <w:rFonts w:ascii="Averta Std" w:hAnsi="Averta Std"/>
          <w:i/>
          <w:color w:val="002060"/>
          <w:sz w:val="22"/>
          <w:szCs w:val="22"/>
          <w:lang w:val="en-GB"/>
        </w:rPr>
        <w:t>“Commissioned Data Processing”</w:t>
      </w:r>
      <w:r w:rsidR="00F639D7" w:rsidRPr="001003DA">
        <w:rPr>
          <w:rFonts w:ascii="Averta Std" w:hAnsi="Averta Std"/>
          <w:color w:val="002060"/>
          <w:sz w:val="22"/>
          <w:szCs w:val="22"/>
          <w:lang w:val="en-GB"/>
        </w:rPr>
        <w:t>)</w:t>
      </w:r>
      <w:r w:rsidRPr="001003DA">
        <w:rPr>
          <w:rFonts w:ascii="Averta Std" w:hAnsi="Averta Std"/>
          <w:color w:val="002060"/>
          <w:sz w:val="22"/>
          <w:szCs w:val="22"/>
          <w:lang w:val="en-GB"/>
        </w:rPr>
        <w:t>.</w:t>
      </w:r>
    </w:p>
    <w:p w14:paraId="0E26C50D" w14:textId="77777777" w:rsidR="006D7623" w:rsidRPr="001003DA" w:rsidRDefault="006D7623" w:rsidP="008B3A77">
      <w:pPr>
        <w:jc w:val="both"/>
        <w:rPr>
          <w:rFonts w:ascii="Averta Std" w:hAnsi="Averta Std"/>
          <w:color w:val="002060"/>
          <w:sz w:val="22"/>
          <w:szCs w:val="22"/>
          <w:lang w:val="en-GB"/>
        </w:rPr>
      </w:pPr>
    </w:p>
    <w:p w14:paraId="00623302" w14:textId="77196FBE" w:rsidR="006D7623" w:rsidRPr="001003DA" w:rsidRDefault="006D7623" w:rsidP="008B3A77">
      <w:pPr>
        <w:jc w:val="both"/>
        <w:rPr>
          <w:rFonts w:ascii="Averta Std" w:hAnsi="Averta Std"/>
          <w:color w:val="002060"/>
          <w:sz w:val="22"/>
          <w:szCs w:val="22"/>
          <w:lang w:val="en-GB"/>
        </w:rPr>
      </w:pPr>
      <w:r w:rsidRPr="001003DA">
        <w:rPr>
          <w:rFonts w:ascii="Averta Std" w:hAnsi="Averta Std"/>
          <w:color w:val="002060"/>
          <w:sz w:val="22"/>
          <w:szCs w:val="22"/>
          <w:lang w:val="en-GB"/>
        </w:rPr>
        <w:t>If and to the extent that the Processor collects, processes or otherwise uses personal data in the context of performing the services</w:t>
      </w:r>
      <w:r w:rsidR="00A255F2" w:rsidRPr="001003DA">
        <w:rPr>
          <w:rFonts w:ascii="Averta Std" w:hAnsi="Averta Std"/>
          <w:color w:val="002060"/>
          <w:sz w:val="22"/>
          <w:szCs w:val="22"/>
          <w:lang w:val="en-GB"/>
        </w:rPr>
        <w:t xml:space="preserve">, </w:t>
      </w:r>
      <w:r w:rsidRPr="001003DA">
        <w:rPr>
          <w:rFonts w:ascii="Averta Std" w:hAnsi="Averta Std"/>
          <w:color w:val="002060"/>
          <w:sz w:val="22"/>
          <w:szCs w:val="22"/>
          <w:lang w:val="en-GB"/>
        </w:rPr>
        <w:t xml:space="preserve">the provisions of this </w:t>
      </w:r>
      <w:bookmarkStart w:id="0" w:name="_Hlk5024290"/>
      <w:r w:rsidR="007F4E6B" w:rsidRPr="001003DA">
        <w:rPr>
          <w:rFonts w:ascii="Averta Std" w:hAnsi="Averta Std"/>
          <w:color w:val="002060"/>
          <w:sz w:val="22"/>
          <w:szCs w:val="22"/>
          <w:lang w:val="en-GB"/>
        </w:rPr>
        <w:t xml:space="preserve">Data Processing </w:t>
      </w:r>
      <w:bookmarkEnd w:id="0"/>
      <w:r w:rsidRPr="001003DA">
        <w:rPr>
          <w:rFonts w:ascii="Averta Std" w:hAnsi="Averta Std"/>
          <w:color w:val="002060"/>
          <w:sz w:val="22"/>
          <w:szCs w:val="22"/>
          <w:lang w:val="en-GB"/>
        </w:rPr>
        <w:t>Agreement</w:t>
      </w:r>
      <w:r w:rsidR="00B5788B" w:rsidRPr="001003DA">
        <w:rPr>
          <w:rFonts w:ascii="Averta Std" w:hAnsi="Averta Std"/>
          <w:color w:val="002060"/>
          <w:sz w:val="22"/>
          <w:szCs w:val="22"/>
          <w:lang w:val="en-GB"/>
        </w:rPr>
        <w:t xml:space="preserve"> (hereinafter also “DPA”)</w:t>
      </w:r>
      <w:r w:rsidRPr="001003DA">
        <w:rPr>
          <w:rFonts w:ascii="Averta Std" w:hAnsi="Averta Std"/>
          <w:color w:val="002060"/>
          <w:sz w:val="22"/>
          <w:szCs w:val="22"/>
          <w:lang w:val="en-GB"/>
        </w:rPr>
        <w:t xml:space="preserve"> shall apply. If and to the extent </w:t>
      </w:r>
      <w:r w:rsidR="00C27C69" w:rsidRPr="001003DA">
        <w:rPr>
          <w:rFonts w:ascii="Averta Std" w:hAnsi="Averta Std"/>
          <w:color w:val="002060"/>
          <w:sz w:val="22"/>
          <w:szCs w:val="22"/>
          <w:lang w:val="en-GB"/>
        </w:rPr>
        <w:t>that the provisions of this</w:t>
      </w:r>
      <w:r w:rsidR="007F4E6B" w:rsidRPr="001003DA">
        <w:rPr>
          <w:rFonts w:ascii="Averta Std" w:hAnsi="Averta Std"/>
          <w:color w:val="002060"/>
          <w:sz w:val="22"/>
          <w:szCs w:val="22"/>
          <w:lang w:val="en-GB"/>
        </w:rPr>
        <w:t xml:space="preserve"> Data Processing</w:t>
      </w:r>
      <w:r w:rsidR="00C27C69" w:rsidRPr="001003DA">
        <w:rPr>
          <w:rFonts w:ascii="Averta Std" w:hAnsi="Averta Std"/>
          <w:color w:val="002060"/>
          <w:sz w:val="22"/>
          <w:szCs w:val="22"/>
          <w:lang w:val="en-GB"/>
        </w:rPr>
        <w:t xml:space="preserve"> Agreement deviate from the provisions of the Main Agreement, this </w:t>
      </w:r>
      <w:r w:rsidR="007F4E6B" w:rsidRPr="001003DA">
        <w:rPr>
          <w:rFonts w:ascii="Averta Std" w:hAnsi="Averta Std"/>
          <w:color w:val="002060"/>
          <w:sz w:val="22"/>
          <w:szCs w:val="22"/>
          <w:lang w:val="en-GB"/>
        </w:rPr>
        <w:t xml:space="preserve">Data Processing </w:t>
      </w:r>
      <w:r w:rsidR="00C27C69" w:rsidRPr="001003DA">
        <w:rPr>
          <w:rFonts w:ascii="Averta Std" w:hAnsi="Averta Std"/>
          <w:color w:val="002060"/>
          <w:sz w:val="22"/>
          <w:szCs w:val="22"/>
          <w:lang w:val="en-GB"/>
        </w:rPr>
        <w:t>Agreement shall prevail.</w:t>
      </w:r>
    </w:p>
    <w:p w14:paraId="524B7871" w14:textId="77777777" w:rsidR="00C27C69" w:rsidRPr="001003DA" w:rsidRDefault="00C27C69" w:rsidP="008B3A77">
      <w:pPr>
        <w:jc w:val="both"/>
        <w:rPr>
          <w:rFonts w:ascii="Averta Std" w:hAnsi="Averta Std"/>
          <w:color w:val="002060"/>
          <w:sz w:val="22"/>
          <w:szCs w:val="22"/>
          <w:lang w:val="en-GB"/>
        </w:rPr>
      </w:pPr>
    </w:p>
    <w:p w14:paraId="3458610B" w14:textId="3C908AC0" w:rsidR="00C27C69" w:rsidRDefault="00C27C69"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Subject matter and duration of th</w:t>
      </w:r>
      <w:r w:rsidR="00E81961" w:rsidRPr="001003DA">
        <w:rPr>
          <w:rStyle w:val="SubtleEmphasis"/>
          <w:rFonts w:ascii="Averta Std" w:hAnsi="Averta Std"/>
          <w:color w:val="002060"/>
          <w:sz w:val="22"/>
          <w:szCs w:val="22"/>
          <w:lang w:val="en-GB"/>
        </w:rPr>
        <w:t>e</w:t>
      </w:r>
      <w:r w:rsidRPr="001003DA">
        <w:rPr>
          <w:rStyle w:val="SubtleEmphasis"/>
          <w:rFonts w:ascii="Averta Std" w:hAnsi="Averta Std"/>
          <w:color w:val="002060"/>
          <w:sz w:val="22"/>
          <w:szCs w:val="22"/>
          <w:lang w:val="en-GB"/>
        </w:rPr>
        <w:t xml:space="preserve"> </w:t>
      </w:r>
      <w:r w:rsidR="007F4E6B" w:rsidRPr="001003DA">
        <w:rPr>
          <w:rStyle w:val="SubtleEmphasis"/>
          <w:rFonts w:ascii="Averta Std" w:hAnsi="Averta Std"/>
          <w:color w:val="002060"/>
          <w:sz w:val="22"/>
          <w:szCs w:val="22"/>
          <w:lang w:val="en-GB"/>
        </w:rPr>
        <w:t xml:space="preserve">Data Processing </w:t>
      </w:r>
      <w:r w:rsidRPr="001003DA">
        <w:rPr>
          <w:rStyle w:val="SubtleEmphasis"/>
          <w:rFonts w:ascii="Averta Std" w:hAnsi="Averta Std"/>
          <w:color w:val="002060"/>
          <w:sz w:val="22"/>
          <w:szCs w:val="22"/>
          <w:lang w:val="en-GB"/>
        </w:rPr>
        <w:t>Agreement</w:t>
      </w:r>
    </w:p>
    <w:p w14:paraId="1027BDB2" w14:textId="77777777" w:rsidR="00FB7A94" w:rsidRPr="001003DA" w:rsidRDefault="00FB7A94" w:rsidP="00FB7A94">
      <w:pPr>
        <w:pStyle w:val="ListParagraph"/>
        <w:ind w:left="360"/>
        <w:jc w:val="both"/>
        <w:rPr>
          <w:rStyle w:val="SubtleEmphasis"/>
          <w:rFonts w:ascii="Averta Std" w:hAnsi="Averta Std"/>
          <w:color w:val="002060"/>
          <w:sz w:val="22"/>
          <w:szCs w:val="22"/>
          <w:lang w:val="en-GB"/>
        </w:rPr>
      </w:pPr>
    </w:p>
    <w:p w14:paraId="4B0B705D" w14:textId="270FA7C1" w:rsidR="007222D3" w:rsidRPr="001003DA" w:rsidRDefault="007222D3"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(1)</w:t>
      </w:r>
      <w:r w:rsidRPr="001003DA">
        <w:rPr>
          <w:rStyle w:val="SubtleEmphasis"/>
          <w:rFonts w:ascii="Averta Std" w:hAnsi="Averta Std"/>
          <w:b w:val="0"/>
          <w:color w:val="002060"/>
          <w:sz w:val="22"/>
          <w:szCs w:val="22"/>
          <w:lang w:val="en-GB"/>
        </w:rPr>
        <w:tab/>
      </w:r>
      <w:r w:rsidR="007F20CB" w:rsidRPr="001003DA">
        <w:rPr>
          <w:rStyle w:val="SubtleEmphasis"/>
          <w:rFonts w:ascii="Averta Std" w:hAnsi="Averta Std"/>
          <w:b w:val="0"/>
          <w:color w:val="002060"/>
          <w:sz w:val="22"/>
          <w:szCs w:val="22"/>
          <w:lang w:val="en-GB"/>
        </w:rPr>
        <w:t>Subject matter</w:t>
      </w:r>
    </w:p>
    <w:p w14:paraId="1EA36A96" w14:textId="77777777" w:rsidR="00DB66B1" w:rsidRPr="001003DA" w:rsidRDefault="00DB66B1" w:rsidP="008B3A77">
      <w:pPr>
        <w:jc w:val="both"/>
        <w:rPr>
          <w:rStyle w:val="SubtleEmphasis"/>
          <w:rFonts w:ascii="Averta Std" w:hAnsi="Averta Std"/>
          <w:b w:val="0"/>
          <w:color w:val="002060"/>
          <w:sz w:val="22"/>
          <w:szCs w:val="22"/>
          <w:lang w:val="en-GB"/>
        </w:rPr>
      </w:pPr>
    </w:p>
    <w:p w14:paraId="018042DD" w14:textId="401337CA" w:rsidR="00626BEF" w:rsidRPr="004351D9" w:rsidRDefault="007222D3"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The Processor provides the following services</w:t>
      </w:r>
      <w:r w:rsidR="000D1BFA">
        <w:rPr>
          <w:rStyle w:val="SubtleEmphasis"/>
          <w:rFonts w:ascii="Averta Std" w:hAnsi="Averta Std"/>
          <w:b w:val="0"/>
          <w:color w:val="002060"/>
          <w:sz w:val="22"/>
          <w:szCs w:val="22"/>
          <w:lang w:val="en-GB"/>
        </w:rPr>
        <w:t>:</w:t>
      </w:r>
    </w:p>
    <w:p w14:paraId="6E27213C" w14:textId="4B5E29F0" w:rsidR="007222D3" w:rsidRDefault="000D1BFA" w:rsidP="004351D9">
      <w:pPr>
        <w:tabs>
          <w:tab w:val="left" w:pos="851"/>
        </w:tabs>
        <w:jc w:val="both"/>
        <w:rPr>
          <w:rStyle w:val="SubtleEmphasis"/>
          <w:rFonts w:ascii="Averta Std" w:hAnsi="Averta Std"/>
          <w:b w:val="0"/>
          <w:color w:val="002060"/>
          <w:sz w:val="22"/>
          <w:szCs w:val="22"/>
          <w:lang w:val="en-GB"/>
        </w:rPr>
      </w:pPr>
      <w:r>
        <w:rPr>
          <w:rStyle w:val="SubtleEmphasis"/>
          <w:rFonts w:ascii="Averta Std" w:hAnsi="Averta Std"/>
          <w:b w:val="0"/>
          <w:color w:val="002060"/>
          <w:sz w:val="22"/>
          <w:szCs w:val="22"/>
          <w:lang w:val="en-GB"/>
        </w:rPr>
        <w:t xml:space="preserve">Access to the e-learning revision courses and downloadable resources by school staff and students provided by </w:t>
      </w:r>
      <w:hyperlink r:id="rId12" w:history="1">
        <w:r w:rsidRPr="00B82D5F">
          <w:rPr>
            <w:rStyle w:val="Hyperlink"/>
            <w:rFonts w:ascii="Averta Std" w:hAnsi="Averta Std"/>
            <w:sz w:val="22"/>
            <w:szCs w:val="22"/>
            <w:lang w:val="en-GB"/>
          </w:rPr>
          <w:t>www.knowitallninja.com</w:t>
        </w:r>
      </w:hyperlink>
      <w:r>
        <w:rPr>
          <w:rStyle w:val="SubtleEmphasis"/>
          <w:rFonts w:ascii="Averta Std" w:hAnsi="Averta Std"/>
          <w:b w:val="0"/>
          <w:color w:val="002060"/>
          <w:sz w:val="22"/>
          <w:szCs w:val="22"/>
          <w:lang w:val="en-GB"/>
        </w:rPr>
        <w:t>.</w:t>
      </w:r>
    </w:p>
    <w:p w14:paraId="2B6F8F9F" w14:textId="77777777" w:rsidR="000D1BFA" w:rsidRPr="001003DA" w:rsidRDefault="000D1BFA" w:rsidP="004351D9">
      <w:pPr>
        <w:tabs>
          <w:tab w:val="left" w:pos="851"/>
        </w:tabs>
        <w:jc w:val="both"/>
        <w:rPr>
          <w:rStyle w:val="SubtleEmphasis"/>
          <w:rFonts w:ascii="Averta Std" w:hAnsi="Averta Std"/>
          <w:b w:val="0"/>
          <w:color w:val="002060"/>
          <w:sz w:val="22"/>
          <w:szCs w:val="22"/>
          <w:lang w:val="en-GB"/>
        </w:rPr>
      </w:pPr>
    </w:p>
    <w:p w14:paraId="54595A5A" w14:textId="77777777" w:rsidR="007222D3" w:rsidRPr="001003DA" w:rsidRDefault="007222D3" w:rsidP="008B3A77">
      <w:pPr>
        <w:jc w:val="both"/>
        <w:rPr>
          <w:rStyle w:val="SubtleEmphasis"/>
          <w:rFonts w:ascii="Averta Std" w:hAnsi="Averta Std"/>
          <w:b w:val="0"/>
          <w:color w:val="002060"/>
          <w:sz w:val="22"/>
          <w:szCs w:val="22"/>
          <w:lang w:val="en-GB"/>
        </w:rPr>
      </w:pPr>
    </w:p>
    <w:p w14:paraId="5D9F9DFC" w14:textId="69D30D6C" w:rsidR="007222D3" w:rsidRPr="001003DA" w:rsidRDefault="007222D3"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lastRenderedPageBreak/>
        <w:t>(2)</w:t>
      </w:r>
      <w:r w:rsidRPr="001003DA">
        <w:rPr>
          <w:rStyle w:val="SubtleEmphasis"/>
          <w:rFonts w:ascii="Averta Std" w:hAnsi="Averta Std"/>
          <w:b w:val="0"/>
          <w:color w:val="002060"/>
          <w:sz w:val="22"/>
          <w:szCs w:val="22"/>
          <w:lang w:val="en-GB"/>
        </w:rPr>
        <w:tab/>
        <w:t>Duration</w:t>
      </w:r>
    </w:p>
    <w:p w14:paraId="60B6EAD5" w14:textId="007F4841" w:rsidR="0066205D" w:rsidRPr="001003DA" w:rsidRDefault="0066205D" w:rsidP="008B3A77">
      <w:pPr>
        <w:jc w:val="both"/>
        <w:rPr>
          <w:rStyle w:val="SubtleEmphasis"/>
          <w:rFonts w:ascii="Averta Std" w:hAnsi="Averta Std"/>
          <w:b w:val="0"/>
          <w:color w:val="002060"/>
          <w:sz w:val="22"/>
          <w:szCs w:val="22"/>
          <w:lang w:val="en-GB"/>
        </w:rPr>
      </w:pPr>
    </w:p>
    <w:p w14:paraId="4AA26864" w14:textId="3502C0C9" w:rsidR="007F20CB" w:rsidRPr="001003DA" w:rsidRDefault="007F20CB"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The Duration of this </w:t>
      </w:r>
      <w:r w:rsidR="00071ED0" w:rsidRPr="001003DA">
        <w:rPr>
          <w:rFonts w:ascii="Averta Std" w:hAnsi="Averta Std"/>
          <w:color w:val="002060"/>
          <w:sz w:val="22"/>
          <w:szCs w:val="22"/>
          <w:lang w:val="en-GB"/>
        </w:rPr>
        <w:t>Data Processing</w:t>
      </w:r>
      <w:r w:rsidR="00071ED0" w:rsidRPr="001003DA">
        <w:rPr>
          <w:rStyle w:val="SubtleEmphasis"/>
          <w:rFonts w:ascii="Averta Std" w:hAnsi="Averta Std"/>
          <w:b w:val="0"/>
          <w:color w:val="002060"/>
          <w:sz w:val="22"/>
          <w:szCs w:val="22"/>
          <w:lang w:val="en-GB"/>
        </w:rPr>
        <w:t xml:space="preserve"> </w:t>
      </w:r>
      <w:r w:rsidR="000A6D39" w:rsidRPr="001003DA">
        <w:rPr>
          <w:rStyle w:val="SubtleEmphasis"/>
          <w:rFonts w:ascii="Averta Std" w:hAnsi="Averta Std"/>
          <w:b w:val="0"/>
          <w:color w:val="002060"/>
          <w:sz w:val="22"/>
          <w:szCs w:val="22"/>
          <w:lang w:val="en-GB"/>
        </w:rPr>
        <w:t>Agreement</w:t>
      </w:r>
      <w:r w:rsidRPr="001003DA">
        <w:rPr>
          <w:rStyle w:val="SubtleEmphasis"/>
          <w:rFonts w:ascii="Averta Std" w:hAnsi="Averta Std"/>
          <w:b w:val="0"/>
          <w:color w:val="002060"/>
          <w:sz w:val="22"/>
          <w:szCs w:val="22"/>
          <w:lang w:val="en-GB"/>
        </w:rPr>
        <w:t xml:space="preserve"> is limited to </w:t>
      </w:r>
      <w:r w:rsidR="008B2179">
        <w:rPr>
          <w:rStyle w:val="SubtleEmphasis"/>
          <w:rFonts w:ascii="Averta Std" w:hAnsi="Averta Std"/>
          <w:color w:val="002060"/>
          <w:sz w:val="22"/>
          <w:szCs w:val="22"/>
          <w:lang w:val="en-GB"/>
        </w:rPr>
        <w:t>the duration that the school maintains a membership.</w:t>
      </w:r>
    </w:p>
    <w:p w14:paraId="7A064578" w14:textId="29F5718D" w:rsidR="007F20CB" w:rsidRPr="001003DA" w:rsidRDefault="007F20CB" w:rsidP="008B3A77">
      <w:pPr>
        <w:jc w:val="both"/>
        <w:rPr>
          <w:rStyle w:val="SubtleEmphasis"/>
          <w:rFonts w:ascii="Averta Std" w:hAnsi="Averta Std"/>
          <w:color w:val="002060"/>
          <w:sz w:val="22"/>
          <w:szCs w:val="22"/>
          <w:lang w:val="en-GB"/>
        </w:rPr>
      </w:pPr>
    </w:p>
    <w:p w14:paraId="4A0AB03C" w14:textId="2317D4AF" w:rsidR="00B035DD" w:rsidRPr="001003DA" w:rsidRDefault="000A6D39"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(3)</w:t>
      </w:r>
      <w:r w:rsidRPr="001003DA">
        <w:rPr>
          <w:rStyle w:val="SubtleEmphasis"/>
          <w:rFonts w:ascii="Averta Std" w:hAnsi="Averta Std"/>
          <w:b w:val="0"/>
          <w:color w:val="002060"/>
          <w:sz w:val="22"/>
          <w:szCs w:val="22"/>
          <w:lang w:val="en-GB"/>
        </w:rPr>
        <w:tab/>
      </w:r>
      <w:r w:rsidR="00B035DD" w:rsidRPr="001003DA">
        <w:rPr>
          <w:rStyle w:val="SubtleEmphasis"/>
          <w:rFonts w:ascii="Averta Std" w:hAnsi="Averta Std"/>
          <w:b w:val="0"/>
          <w:color w:val="002060"/>
          <w:sz w:val="22"/>
          <w:szCs w:val="22"/>
          <w:lang w:val="en-GB"/>
        </w:rPr>
        <w:t>Termination</w:t>
      </w:r>
    </w:p>
    <w:p w14:paraId="78F086D6" w14:textId="2F31F538" w:rsidR="007F20CB" w:rsidRPr="001003DA" w:rsidRDefault="003A30AE"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The Cont</w:t>
      </w:r>
      <w:r w:rsidR="000A6D39" w:rsidRPr="001003DA">
        <w:rPr>
          <w:rStyle w:val="SubtleEmphasis"/>
          <w:rFonts w:ascii="Averta Std" w:hAnsi="Averta Std"/>
          <w:b w:val="0"/>
          <w:color w:val="002060"/>
          <w:sz w:val="22"/>
          <w:szCs w:val="22"/>
          <w:lang w:val="en-GB"/>
        </w:rPr>
        <w:t>rolle</w:t>
      </w:r>
      <w:r w:rsidRPr="001003DA">
        <w:rPr>
          <w:rStyle w:val="SubtleEmphasis"/>
          <w:rFonts w:ascii="Averta Std" w:hAnsi="Averta Std"/>
          <w:b w:val="0"/>
          <w:color w:val="002060"/>
          <w:sz w:val="22"/>
          <w:szCs w:val="22"/>
          <w:lang w:val="en-GB"/>
        </w:rPr>
        <w:t xml:space="preserve">r may terminate this </w:t>
      </w:r>
      <w:r w:rsidR="00071ED0" w:rsidRPr="001003DA">
        <w:rPr>
          <w:rFonts w:ascii="Averta Std" w:hAnsi="Averta Std"/>
          <w:color w:val="002060"/>
          <w:sz w:val="22"/>
          <w:szCs w:val="22"/>
          <w:lang w:val="en-GB"/>
        </w:rPr>
        <w:t>Data Processing</w:t>
      </w:r>
      <w:r w:rsidR="00071ED0" w:rsidRPr="001003DA">
        <w:rPr>
          <w:rStyle w:val="SubtleEmphasis"/>
          <w:rFonts w:ascii="Averta Std" w:hAnsi="Averta Std"/>
          <w:b w:val="0"/>
          <w:color w:val="002060"/>
          <w:sz w:val="22"/>
          <w:szCs w:val="22"/>
          <w:lang w:val="en-GB"/>
        </w:rPr>
        <w:t xml:space="preserve"> </w:t>
      </w:r>
      <w:r w:rsidRPr="001003DA">
        <w:rPr>
          <w:rStyle w:val="SubtleEmphasis"/>
          <w:rFonts w:ascii="Averta Std" w:hAnsi="Averta Std"/>
          <w:b w:val="0"/>
          <w:color w:val="002060"/>
          <w:sz w:val="22"/>
          <w:szCs w:val="22"/>
          <w:lang w:val="en-GB"/>
        </w:rPr>
        <w:t xml:space="preserve">Agreement at any time without notice, if the Processor is in violation of applicable data protection law or violates the terms of this </w:t>
      </w:r>
      <w:r w:rsidR="00071ED0" w:rsidRPr="001003DA">
        <w:rPr>
          <w:rFonts w:ascii="Averta Std" w:hAnsi="Averta Std"/>
          <w:color w:val="002060"/>
          <w:sz w:val="22"/>
          <w:szCs w:val="22"/>
          <w:lang w:val="en-GB"/>
        </w:rPr>
        <w:t>Data Processing</w:t>
      </w:r>
      <w:r w:rsidR="00071ED0" w:rsidRPr="001003DA">
        <w:rPr>
          <w:rStyle w:val="SubtleEmphasis"/>
          <w:rFonts w:ascii="Averta Std" w:hAnsi="Averta Std"/>
          <w:b w:val="0"/>
          <w:color w:val="002060"/>
          <w:sz w:val="22"/>
          <w:szCs w:val="22"/>
          <w:lang w:val="en-GB"/>
        </w:rPr>
        <w:t xml:space="preserve"> </w:t>
      </w:r>
      <w:r w:rsidRPr="001003DA">
        <w:rPr>
          <w:rStyle w:val="SubtleEmphasis"/>
          <w:rFonts w:ascii="Averta Std" w:hAnsi="Averta Std"/>
          <w:b w:val="0"/>
          <w:color w:val="002060"/>
          <w:sz w:val="22"/>
          <w:szCs w:val="22"/>
          <w:lang w:val="en-GB"/>
        </w:rPr>
        <w:t>Agreement.</w:t>
      </w:r>
      <w:r w:rsidR="00B035DD" w:rsidRPr="001003DA">
        <w:rPr>
          <w:rStyle w:val="SubtleEmphasis"/>
          <w:rFonts w:ascii="Averta Std" w:hAnsi="Averta Std"/>
          <w:b w:val="0"/>
          <w:color w:val="002060"/>
          <w:sz w:val="22"/>
          <w:szCs w:val="22"/>
          <w:lang w:val="en-GB"/>
        </w:rPr>
        <w:t xml:space="preserve"> </w:t>
      </w:r>
      <w:r w:rsidR="00F5518A" w:rsidRPr="001003DA">
        <w:rPr>
          <w:rStyle w:val="SubtleEmphasis"/>
          <w:rFonts w:ascii="Averta Std" w:hAnsi="Averta Std"/>
          <w:b w:val="0"/>
          <w:color w:val="002060"/>
          <w:sz w:val="22"/>
          <w:szCs w:val="22"/>
          <w:lang w:val="en-GB"/>
        </w:rPr>
        <w:t>In order</w:t>
      </w:r>
      <w:r w:rsidR="00B035DD" w:rsidRPr="001003DA">
        <w:rPr>
          <w:rStyle w:val="SubtleEmphasis"/>
          <w:rFonts w:ascii="Averta Std" w:hAnsi="Averta Std"/>
          <w:b w:val="0"/>
          <w:color w:val="002060"/>
          <w:sz w:val="22"/>
          <w:szCs w:val="22"/>
          <w:lang w:val="en-GB"/>
        </w:rPr>
        <w:t xml:space="preserve"> to be legally effective, the termination </w:t>
      </w:r>
      <w:r w:rsidR="00071ED0" w:rsidRPr="001003DA">
        <w:rPr>
          <w:rStyle w:val="SubtleEmphasis"/>
          <w:rFonts w:ascii="Averta Std" w:hAnsi="Averta Std"/>
          <w:b w:val="0"/>
          <w:color w:val="002060"/>
          <w:sz w:val="22"/>
          <w:szCs w:val="22"/>
          <w:lang w:val="en-GB"/>
        </w:rPr>
        <w:t>shall</w:t>
      </w:r>
      <w:r w:rsidR="00B035DD" w:rsidRPr="001003DA">
        <w:rPr>
          <w:rStyle w:val="SubtleEmphasis"/>
          <w:rFonts w:ascii="Averta Std" w:hAnsi="Averta Std"/>
          <w:b w:val="0"/>
          <w:color w:val="002060"/>
          <w:sz w:val="22"/>
          <w:szCs w:val="22"/>
          <w:lang w:val="en-GB"/>
        </w:rPr>
        <w:t xml:space="preserve"> be declared in writing within the meaning of </w:t>
      </w:r>
      <w:r w:rsidR="00EB457A" w:rsidRPr="001003DA">
        <w:rPr>
          <w:rStyle w:val="SubtleEmphasis"/>
          <w:rFonts w:ascii="Averta Std" w:hAnsi="Averta Std"/>
          <w:b w:val="0"/>
          <w:color w:val="002060"/>
          <w:sz w:val="22"/>
          <w:szCs w:val="22"/>
          <w:lang w:val="en-GB"/>
        </w:rPr>
        <w:t xml:space="preserve">respective </w:t>
      </w:r>
      <w:r w:rsidR="00B5788B" w:rsidRPr="001003DA">
        <w:rPr>
          <w:rStyle w:val="SubtleEmphasis"/>
          <w:rFonts w:ascii="Averta Std" w:hAnsi="Averta Std"/>
          <w:b w:val="0"/>
          <w:color w:val="002060"/>
          <w:sz w:val="22"/>
          <w:szCs w:val="22"/>
          <w:lang w:val="en-GB"/>
        </w:rPr>
        <w:t xml:space="preserve">applicable </w:t>
      </w:r>
      <w:r w:rsidR="00EB457A" w:rsidRPr="001003DA">
        <w:rPr>
          <w:rStyle w:val="SubtleEmphasis"/>
          <w:rFonts w:ascii="Averta Std" w:hAnsi="Averta Std"/>
          <w:b w:val="0"/>
          <w:color w:val="002060"/>
          <w:sz w:val="22"/>
          <w:szCs w:val="22"/>
          <w:lang w:val="en-GB"/>
        </w:rPr>
        <w:t xml:space="preserve">national </w:t>
      </w:r>
      <w:r w:rsidR="00654CFC" w:rsidRPr="001003DA">
        <w:rPr>
          <w:rStyle w:val="SubtleEmphasis"/>
          <w:rFonts w:ascii="Averta Std" w:hAnsi="Averta Std"/>
          <w:b w:val="0"/>
          <w:color w:val="002060"/>
          <w:sz w:val="22"/>
          <w:szCs w:val="22"/>
          <w:lang w:val="en-GB"/>
        </w:rPr>
        <w:t>laws</w:t>
      </w:r>
      <w:r w:rsidR="00B035DD" w:rsidRPr="001003DA">
        <w:rPr>
          <w:rStyle w:val="SubtleEmphasis"/>
          <w:rFonts w:ascii="Averta Std" w:hAnsi="Averta Std"/>
          <w:b w:val="0"/>
          <w:color w:val="002060"/>
          <w:sz w:val="22"/>
          <w:szCs w:val="22"/>
          <w:lang w:val="en-GB"/>
        </w:rPr>
        <w:t xml:space="preserve">. The parties are aware that any (further) processing of personal data may not be accomplished without a valid </w:t>
      </w:r>
      <w:r w:rsidR="008E1F63" w:rsidRPr="001003DA">
        <w:rPr>
          <w:rStyle w:val="SubtleEmphasis"/>
          <w:rFonts w:ascii="Averta Std" w:hAnsi="Averta Std"/>
          <w:b w:val="0"/>
          <w:color w:val="002060"/>
          <w:sz w:val="22"/>
          <w:szCs w:val="22"/>
          <w:lang w:val="en-GB"/>
        </w:rPr>
        <w:t>D</w:t>
      </w:r>
      <w:r w:rsidR="00B035DD" w:rsidRPr="001003DA">
        <w:rPr>
          <w:rStyle w:val="SubtleEmphasis"/>
          <w:rFonts w:ascii="Averta Std" w:hAnsi="Averta Std"/>
          <w:b w:val="0"/>
          <w:color w:val="002060"/>
          <w:sz w:val="22"/>
          <w:szCs w:val="22"/>
          <w:lang w:val="en-GB"/>
        </w:rPr>
        <w:t xml:space="preserve">ata </w:t>
      </w:r>
      <w:r w:rsidR="008E1F63" w:rsidRPr="001003DA">
        <w:rPr>
          <w:rStyle w:val="SubtleEmphasis"/>
          <w:rFonts w:ascii="Averta Std" w:hAnsi="Averta Std"/>
          <w:b w:val="0"/>
          <w:color w:val="002060"/>
          <w:sz w:val="22"/>
          <w:szCs w:val="22"/>
          <w:lang w:val="en-GB"/>
        </w:rPr>
        <w:t>P</w:t>
      </w:r>
      <w:r w:rsidR="00B035DD" w:rsidRPr="001003DA">
        <w:rPr>
          <w:rStyle w:val="SubtleEmphasis"/>
          <w:rFonts w:ascii="Averta Std" w:hAnsi="Averta Std"/>
          <w:b w:val="0"/>
          <w:color w:val="002060"/>
          <w:sz w:val="22"/>
          <w:szCs w:val="22"/>
          <w:lang w:val="en-GB"/>
        </w:rPr>
        <w:t xml:space="preserve">rocessing </w:t>
      </w:r>
      <w:r w:rsidR="008E1F63" w:rsidRPr="001003DA">
        <w:rPr>
          <w:rStyle w:val="SubtleEmphasis"/>
          <w:rFonts w:ascii="Averta Std" w:hAnsi="Averta Std"/>
          <w:b w:val="0"/>
          <w:color w:val="002060"/>
          <w:sz w:val="22"/>
          <w:szCs w:val="22"/>
          <w:lang w:val="en-GB"/>
        </w:rPr>
        <w:t>A</w:t>
      </w:r>
      <w:r w:rsidR="00B035DD" w:rsidRPr="001003DA">
        <w:rPr>
          <w:rStyle w:val="SubtleEmphasis"/>
          <w:rFonts w:ascii="Averta Std" w:hAnsi="Averta Std"/>
          <w:b w:val="0"/>
          <w:color w:val="002060"/>
          <w:sz w:val="22"/>
          <w:szCs w:val="22"/>
          <w:lang w:val="en-GB"/>
        </w:rPr>
        <w:t>greement.</w:t>
      </w:r>
    </w:p>
    <w:p w14:paraId="2CB25A87" w14:textId="77777777" w:rsidR="007F20CB" w:rsidRPr="001003DA" w:rsidRDefault="007F20CB" w:rsidP="008B3A77">
      <w:pPr>
        <w:jc w:val="both"/>
        <w:rPr>
          <w:rStyle w:val="SubtleEmphasis"/>
          <w:rFonts w:ascii="Averta Std" w:hAnsi="Averta Std"/>
          <w:color w:val="002060"/>
          <w:sz w:val="22"/>
          <w:szCs w:val="22"/>
          <w:lang w:val="en-GB"/>
        </w:rPr>
      </w:pPr>
    </w:p>
    <w:p w14:paraId="3D8FAAA1" w14:textId="0EFC8254" w:rsidR="00C27C69" w:rsidRDefault="000A6D39"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Details of the data processing</w:t>
      </w:r>
    </w:p>
    <w:p w14:paraId="082088B7" w14:textId="77777777" w:rsidR="00FB7A94" w:rsidRPr="001003DA" w:rsidRDefault="00FB7A94" w:rsidP="00FB7A94">
      <w:pPr>
        <w:pStyle w:val="ListParagraph"/>
        <w:ind w:left="360"/>
        <w:jc w:val="both"/>
        <w:rPr>
          <w:rStyle w:val="SubtleEmphasis"/>
          <w:rFonts w:ascii="Averta Std" w:hAnsi="Averta Std"/>
          <w:color w:val="002060"/>
          <w:sz w:val="22"/>
          <w:szCs w:val="22"/>
          <w:lang w:val="en-GB"/>
        </w:rPr>
      </w:pPr>
    </w:p>
    <w:p w14:paraId="2F36C7AF" w14:textId="76ABCD2A" w:rsidR="000A6D39" w:rsidRPr="001003DA" w:rsidRDefault="000A6D39"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(1)</w:t>
      </w:r>
      <w:r w:rsidRPr="001003DA">
        <w:rPr>
          <w:rStyle w:val="SubtleEmphasis"/>
          <w:rFonts w:ascii="Averta Std" w:hAnsi="Averta Std"/>
          <w:b w:val="0"/>
          <w:color w:val="002060"/>
          <w:sz w:val="22"/>
          <w:szCs w:val="22"/>
          <w:lang w:val="en-GB"/>
        </w:rPr>
        <w:tab/>
      </w:r>
      <w:r w:rsidR="009E7D0F" w:rsidRPr="001003DA">
        <w:rPr>
          <w:rStyle w:val="SubtleEmphasis"/>
          <w:rFonts w:ascii="Averta Std" w:hAnsi="Averta Std"/>
          <w:b w:val="0"/>
          <w:color w:val="002060"/>
          <w:sz w:val="22"/>
          <w:szCs w:val="22"/>
          <w:lang w:val="en-GB"/>
        </w:rPr>
        <w:t>N</w:t>
      </w:r>
      <w:r w:rsidRPr="001003DA">
        <w:rPr>
          <w:rStyle w:val="SubtleEmphasis"/>
          <w:rFonts w:ascii="Averta Std" w:hAnsi="Averta Std"/>
          <w:b w:val="0"/>
          <w:color w:val="002060"/>
          <w:sz w:val="22"/>
          <w:szCs w:val="22"/>
          <w:lang w:val="en-GB"/>
        </w:rPr>
        <w:t>ature of the data processing</w:t>
      </w:r>
    </w:p>
    <w:p w14:paraId="7257F6AB" w14:textId="14F6C17D" w:rsidR="004E6DE3" w:rsidRPr="001003DA" w:rsidRDefault="004E6DE3" w:rsidP="008B3A77">
      <w:pPr>
        <w:jc w:val="both"/>
        <w:rPr>
          <w:rStyle w:val="SubtleEmphasis"/>
          <w:rFonts w:ascii="Averta Std" w:hAnsi="Averta Std"/>
          <w:b w:val="0"/>
          <w:color w:val="002060"/>
          <w:sz w:val="22"/>
          <w:szCs w:val="22"/>
          <w:lang w:val="en-GB"/>
        </w:rPr>
      </w:pPr>
    </w:p>
    <w:p w14:paraId="0BC14E0B" w14:textId="184B80FB" w:rsidR="004E6DE3" w:rsidRPr="001003DA" w:rsidRDefault="000D1BFA" w:rsidP="008B3A77">
      <w:pPr>
        <w:pStyle w:val="Footer"/>
        <w:tabs>
          <w:tab w:val="clear" w:pos="4536"/>
          <w:tab w:val="clear" w:pos="9072"/>
          <w:tab w:val="num" w:pos="-1560"/>
          <w:tab w:val="num" w:pos="426"/>
          <w:tab w:val="left" w:pos="1575"/>
        </w:tabs>
        <w:spacing w:before="80" w:after="160" w:line="300" w:lineRule="exact"/>
        <w:jc w:val="both"/>
        <w:rPr>
          <w:rFonts w:ascii="Averta Std" w:hAnsi="Averta Std" w:cs="Arial"/>
          <w:color w:val="002060"/>
          <w:sz w:val="22"/>
          <w:szCs w:val="22"/>
          <w:lang w:val="en-GB"/>
        </w:rPr>
      </w:pPr>
      <w:r w:rsidRPr="001003DA">
        <w:rPr>
          <w:rStyle w:val="SubtleEmphasis"/>
          <w:rFonts w:ascii="Averta Std" w:hAnsi="Averta Std"/>
          <w:b w:val="0"/>
          <w:color w:val="002060"/>
          <w:sz w:val="22"/>
          <w:szCs w:val="22"/>
          <w:lang w:val="en-GB"/>
        </w:rPr>
        <w:t xml:space="preserve">The nature of the processing of personal data </w:t>
      </w:r>
      <w:r w:rsidR="004E6DE3" w:rsidRPr="001003DA">
        <w:rPr>
          <w:rFonts w:ascii="Averta Std" w:hAnsi="Averta Std" w:cs="Arial"/>
          <w:color w:val="002060"/>
          <w:sz w:val="22"/>
          <w:szCs w:val="22"/>
          <w:lang w:val="en-GB"/>
        </w:rPr>
        <w:t>by virtue of this</w:t>
      </w:r>
      <w:r w:rsidR="007B23CE" w:rsidRPr="001003DA">
        <w:rPr>
          <w:rFonts w:ascii="Averta Std" w:hAnsi="Averta Std" w:cs="Arial"/>
          <w:color w:val="002060"/>
          <w:sz w:val="22"/>
          <w:szCs w:val="22"/>
          <w:lang w:val="en-GB"/>
        </w:rPr>
        <w:t xml:space="preserve"> Data Processing</w:t>
      </w:r>
      <w:r w:rsidR="004E6DE3" w:rsidRPr="001003DA">
        <w:rPr>
          <w:rFonts w:ascii="Averta Std" w:hAnsi="Averta Std" w:cs="Arial"/>
          <w:color w:val="002060"/>
          <w:sz w:val="22"/>
          <w:szCs w:val="22"/>
          <w:lang w:val="en-GB"/>
        </w:rPr>
        <w:t xml:space="preserve"> Agreement personal data </w:t>
      </w:r>
      <w:r w:rsidR="007B23CE" w:rsidRPr="001003DA">
        <w:rPr>
          <w:rFonts w:ascii="Averta Std" w:hAnsi="Averta Std" w:cs="Arial"/>
          <w:color w:val="002060"/>
          <w:sz w:val="22"/>
          <w:szCs w:val="22"/>
          <w:lang w:val="en-GB"/>
        </w:rPr>
        <w:t>will be</w:t>
      </w:r>
      <w:r w:rsidR="007D5942">
        <w:rPr>
          <w:rFonts w:ascii="Averta Std" w:hAnsi="Averta Std" w:cs="Arial"/>
          <w:color w:val="002060"/>
          <w:sz w:val="22"/>
          <w:szCs w:val="22"/>
          <w:lang w:val="en-GB"/>
        </w:rPr>
        <w:t>:</w:t>
      </w:r>
    </w:p>
    <w:p w14:paraId="55EC6ED5" w14:textId="0C823C32" w:rsidR="004E6DE3" w:rsidRPr="001003DA" w:rsidRDefault="00000000" w:rsidP="000D1BFA">
      <w:pPr>
        <w:pStyle w:val="BodyText"/>
        <w:autoSpaceDE w:val="0"/>
        <w:autoSpaceDN w:val="0"/>
        <w:spacing w:before="80" w:after="160" w:line="300" w:lineRule="exact"/>
        <w:ind w:left="720"/>
        <w:jc w:val="both"/>
        <w:rPr>
          <w:rFonts w:ascii="Averta Std" w:hAnsi="Averta Std"/>
          <w:color w:val="002060"/>
          <w:lang w:val="en-GB"/>
        </w:rPr>
      </w:pPr>
      <w:sdt>
        <w:sdtPr>
          <w:rPr>
            <w:rStyle w:val="SubtleEmphasis"/>
            <w:rFonts w:ascii="Averta Std" w:hAnsi="Averta Std"/>
            <w:b w:val="0"/>
            <w:color w:val="002060"/>
            <w:sz w:val="22"/>
            <w:lang w:val="en-GB"/>
          </w:rPr>
          <w:id w:val="1840957395"/>
          <w14:checkbox>
            <w14:checked w14:val="1"/>
            <w14:checkedState w14:val="2612" w14:font="MS Gothic"/>
            <w14:uncheckedState w14:val="2610" w14:font="MS Gothic"/>
          </w14:checkbox>
        </w:sdtPr>
        <w:sdtContent>
          <w:r w:rsidR="000D1BFA">
            <w:rPr>
              <w:rStyle w:val="SubtleEmphasis"/>
              <w:rFonts w:ascii="MS Gothic" w:eastAsia="MS Gothic" w:hAnsi="MS Gothic" w:hint="eastAsia"/>
              <w:b w:val="0"/>
              <w:color w:val="002060"/>
              <w:sz w:val="22"/>
              <w:lang w:val="en-GB"/>
            </w:rPr>
            <w:t>☒</w:t>
          </w:r>
        </w:sdtContent>
      </w:sdt>
      <w:r w:rsidR="00645C87" w:rsidRPr="001003DA">
        <w:rPr>
          <w:rFonts w:ascii="Averta Std" w:hAnsi="Averta Std" w:cs="Arial"/>
          <w:color w:val="002060"/>
          <w:lang w:val="en-GB"/>
        </w:rPr>
        <w:t xml:space="preserve"> </w:t>
      </w:r>
      <w:r w:rsidR="005323B6" w:rsidRPr="001003DA">
        <w:rPr>
          <w:rFonts w:ascii="Averta Std" w:hAnsi="Averta Std"/>
          <w:bCs/>
          <w:color w:val="002060"/>
          <w:lang w:val="en-GB"/>
        </w:rPr>
        <w:t>c</w:t>
      </w:r>
      <w:r w:rsidR="004E6DE3" w:rsidRPr="001003DA">
        <w:rPr>
          <w:rFonts w:ascii="Averta Std" w:hAnsi="Averta Std"/>
          <w:bCs/>
          <w:color w:val="002060"/>
          <w:lang w:val="en-GB"/>
        </w:rPr>
        <w:t>ollected (=</w:t>
      </w:r>
      <w:r w:rsidR="005323B6" w:rsidRPr="001003DA">
        <w:rPr>
          <w:rFonts w:ascii="Averta Std" w:hAnsi="Averta Std"/>
          <w:bCs/>
          <w:color w:val="002060"/>
          <w:lang w:val="en-GB"/>
        </w:rPr>
        <w:t>creating of data about the data subject)</w:t>
      </w:r>
    </w:p>
    <w:p w14:paraId="5D683C16" w14:textId="41E9939A" w:rsidR="004E6DE3" w:rsidRPr="001003DA" w:rsidRDefault="00000000" w:rsidP="000D1BFA">
      <w:pPr>
        <w:pStyle w:val="BodyText"/>
        <w:autoSpaceDE w:val="0"/>
        <w:autoSpaceDN w:val="0"/>
        <w:spacing w:before="80" w:after="160" w:line="300" w:lineRule="exact"/>
        <w:ind w:left="720"/>
        <w:jc w:val="both"/>
        <w:rPr>
          <w:rFonts w:ascii="Averta Std" w:hAnsi="Averta Std"/>
          <w:color w:val="002060"/>
          <w:lang w:val="en-GB"/>
        </w:rPr>
      </w:pPr>
      <w:sdt>
        <w:sdtPr>
          <w:rPr>
            <w:rStyle w:val="SubtleEmphasis"/>
            <w:rFonts w:ascii="Averta Std" w:hAnsi="Averta Std"/>
            <w:b w:val="0"/>
            <w:color w:val="002060"/>
            <w:sz w:val="22"/>
            <w:lang w:val="en-GB"/>
          </w:rPr>
          <w:id w:val="484433391"/>
          <w14:checkbox>
            <w14:checked w14:val="1"/>
            <w14:checkedState w14:val="2612" w14:font="MS Gothic"/>
            <w14:uncheckedState w14:val="2610" w14:font="MS Gothic"/>
          </w14:checkbox>
        </w:sdtPr>
        <w:sdtContent>
          <w:r w:rsidR="000D1BFA">
            <w:rPr>
              <w:rStyle w:val="SubtleEmphasis"/>
              <w:rFonts w:ascii="MS Gothic" w:eastAsia="MS Gothic" w:hAnsi="MS Gothic" w:hint="eastAsia"/>
              <w:b w:val="0"/>
              <w:color w:val="002060"/>
              <w:sz w:val="22"/>
              <w:lang w:val="en-GB"/>
            </w:rPr>
            <w:t>☒</w:t>
          </w:r>
        </w:sdtContent>
      </w:sdt>
      <w:r w:rsidR="00645C87" w:rsidRPr="001003DA">
        <w:rPr>
          <w:rFonts w:ascii="Averta Std" w:hAnsi="Averta Std" w:cs="Arial"/>
          <w:color w:val="002060"/>
          <w:lang w:val="en-GB"/>
        </w:rPr>
        <w:t xml:space="preserve"> </w:t>
      </w:r>
      <w:r w:rsidR="004E6DE3" w:rsidRPr="001003DA">
        <w:rPr>
          <w:rFonts w:ascii="Averta Std" w:hAnsi="Averta Std"/>
          <w:color w:val="002060"/>
          <w:lang w:val="en-GB"/>
        </w:rPr>
        <w:t>stored</w:t>
      </w:r>
      <w:r w:rsidR="005323B6" w:rsidRPr="001003DA">
        <w:rPr>
          <w:rFonts w:ascii="Averta Std" w:hAnsi="Averta Std"/>
          <w:color w:val="002060"/>
          <w:lang w:val="en-GB"/>
        </w:rPr>
        <w:t xml:space="preserve"> (=preserving of data</w:t>
      </w:r>
      <w:r w:rsidR="00A77B80" w:rsidRPr="001003DA">
        <w:rPr>
          <w:rFonts w:ascii="Averta Std" w:hAnsi="Averta Std"/>
          <w:color w:val="002060"/>
          <w:lang w:val="en-GB"/>
        </w:rPr>
        <w:t>, in particular on data carriers</w:t>
      </w:r>
      <w:r w:rsidR="005323B6" w:rsidRPr="001003DA">
        <w:rPr>
          <w:rFonts w:ascii="Averta Std" w:hAnsi="Averta Std"/>
          <w:color w:val="002060"/>
          <w:lang w:val="en-GB"/>
        </w:rPr>
        <w:t>)</w:t>
      </w:r>
    </w:p>
    <w:p w14:paraId="02D5EFE3" w14:textId="40CB122D" w:rsidR="004E6DE3" w:rsidRPr="001003DA" w:rsidRDefault="00000000" w:rsidP="008B3A77">
      <w:pPr>
        <w:pStyle w:val="BodyText"/>
        <w:autoSpaceDE w:val="0"/>
        <w:autoSpaceDN w:val="0"/>
        <w:spacing w:before="80" w:after="160" w:line="300" w:lineRule="exact"/>
        <w:ind w:left="720"/>
        <w:jc w:val="both"/>
        <w:rPr>
          <w:rFonts w:ascii="Averta Std" w:hAnsi="Averta Std"/>
          <w:color w:val="002060"/>
          <w:lang w:val="en-GB"/>
        </w:rPr>
      </w:pPr>
      <w:sdt>
        <w:sdtPr>
          <w:rPr>
            <w:rStyle w:val="SubtleEmphasis"/>
            <w:rFonts w:ascii="Averta Std" w:hAnsi="Averta Std"/>
            <w:b w:val="0"/>
            <w:color w:val="002060"/>
            <w:sz w:val="22"/>
            <w:lang w:val="en-GB"/>
          </w:rPr>
          <w:id w:val="-232161334"/>
          <w14:checkbox>
            <w14:checked w14:val="1"/>
            <w14:checkedState w14:val="2612" w14:font="MS Gothic"/>
            <w14:uncheckedState w14:val="2610" w14:font="MS Gothic"/>
          </w14:checkbox>
        </w:sdtPr>
        <w:sdtContent>
          <w:r w:rsidR="000D1BFA">
            <w:rPr>
              <w:rStyle w:val="SubtleEmphasis"/>
              <w:rFonts w:ascii="MS Gothic" w:eastAsia="MS Gothic" w:hAnsi="MS Gothic" w:hint="eastAsia"/>
              <w:b w:val="0"/>
              <w:color w:val="002060"/>
              <w:sz w:val="22"/>
              <w:lang w:val="en-GB"/>
            </w:rPr>
            <w:t>☒</w:t>
          </w:r>
        </w:sdtContent>
      </w:sdt>
      <w:r w:rsidR="00645C87" w:rsidRPr="001003DA">
        <w:rPr>
          <w:rFonts w:ascii="Averta Std" w:hAnsi="Averta Std" w:cs="Arial"/>
          <w:color w:val="002060"/>
          <w:lang w:val="en-GB"/>
        </w:rPr>
        <w:t xml:space="preserve"> </w:t>
      </w:r>
      <w:r w:rsidR="004E6DE3" w:rsidRPr="001003DA">
        <w:rPr>
          <w:rFonts w:ascii="Averta Std" w:hAnsi="Averta Std"/>
          <w:color w:val="002060"/>
          <w:lang w:val="en-GB"/>
        </w:rPr>
        <w:t>restricted</w:t>
      </w:r>
      <w:r w:rsidR="00BF2E60" w:rsidRPr="001003DA">
        <w:rPr>
          <w:rFonts w:ascii="Averta Std" w:hAnsi="Averta Std"/>
          <w:color w:val="002060"/>
          <w:lang w:val="en-GB"/>
        </w:rPr>
        <w:t xml:space="preserve"> (=prevent further processing)</w:t>
      </w:r>
    </w:p>
    <w:p w14:paraId="64608D69" w14:textId="1A51C2CF" w:rsidR="004E6DE3" w:rsidRPr="001003DA" w:rsidRDefault="00000000" w:rsidP="008B3A77">
      <w:pPr>
        <w:pStyle w:val="BodyText"/>
        <w:autoSpaceDE w:val="0"/>
        <w:autoSpaceDN w:val="0"/>
        <w:spacing w:before="80" w:after="160" w:line="300" w:lineRule="exact"/>
        <w:ind w:left="720"/>
        <w:jc w:val="both"/>
        <w:rPr>
          <w:rFonts w:ascii="Averta Std" w:hAnsi="Averta Std"/>
          <w:color w:val="002060"/>
          <w:lang w:val="en-GB"/>
        </w:rPr>
      </w:pPr>
      <w:sdt>
        <w:sdtPr>
          <w:rPr>
            <w:rStyle w:val="SubtleEmphasis"/>
            <w:rFonts w:ascii="Averta Std" w:hAnsi="Averta Std"/>
            <w:b w:val="0"/>
            <w:color w:val="002060"/>
            <w:sz w:val="22"/>
            <w:lang w:val="en-GB"/>
          </w:rPr>
          <w:id w:val="-1136412883"/>
          <w14:checkbox>
            <w14:checked w14:val="1"/>
            <w14:checkedState w14:val="2612" w14:font="MS Gothic"/>
            <w14:uncheckedState w14:val="2610" w14:font="MS Gothic"/>
          </w14:checkbox>
        </w:sdtPr>
        <w:sdtContent>
          <w:r w:rsidR="000D1BFA">
            <w:rPr>
              <w:rStyle w:val="SubtleEmphasis"/>
              <w:rFonts w:ascii="MS Gothic" w:eastAsia="MS Gothic" w:hAnsi="MS Gothic" w:hint="eastAsia"/>
              <w:b w:val="0"/>
              <w:color w:val="002060"/>
              <w:sz w:val="22"/>
              <w:lang w:val="en-GB"/>
            </w:rPr>
            <w:t>☒</w:t>
          </w:r>
        </w:sdtContent>
      </w:sdt>
      <w:r w:rsidR="00645C87" w:rsidRPr="001003DA">
        <w:rPr>
          <w:rFonts w:ascii="Averta Std" w:hAnsi="Averta Std" w:cs="Arial"/>
          <w:color w:val="002060"/>
          <w:lang w:val="en-GB"/>
        </w:rPr>
        <w:t xml:space="preserve"> </w:t>
      </w:r>
      <w:r w:rsidR="00A77B80" w:rsidRPr="001003DA">
        <w:rPr>
          <w:rFonts w:ascii="Averta Std" w:hAnsi="Averta Std"/>
          <w:color w:val="002060"/>
          <w:lang w:val="en-GB"/>
        </w:rPr>
        <w:t>erased</w:t>
      </w:r>
      <w:r w:rsidR="00EA190F" w:rsidRPr="001003DA">
        <w:rPr>
          <w:rFonts w:ascii="Averta Std" w:hAnsi="Averta Std"/>
          <w:color w:val="002060"/>
          <w:lang w:val="en-GB"/>
        </w:rPr>
        <w:t xml:space="preserve"> (… of data on electronic </w:t>
      </w:r>
      <w:r w:rsidR="00B32DCA" w:rsidRPr="001003DA">
        <w:rPr>
          <w:rFonts w:ascii="Averta Std" w:hAnsi="Averta Std"/>
          <w:color w:val="002060"/>
          <w:lang w:val="en-GB"/>
        </w:rPr>
        <w:t>data carriers</w:t>
      </w:r>
      <w:r w:rsidR="00EA190F" w:rsidRPr="001003DA">
        <w:rPr>
          <w:rFonts w:ascii="Averta Std" w:hAnsi="Averta Std"/>
          <w:color w:val="002060"/>
          <w:lang w:val="en-GB"/>
        </w:rPr>
        <w:t>)</w:t>
      </w:r>
    </w:p>
    <w:p w14:paraId="671DECF5" w14:textId="06EB94E7" w:rsidR="004E6DE3" w:rsidRPr="001003DA" w:rsidRDefault="00000000" w:rsidP="008B3A77">
      <w:pPr>
        <w:pStyle w:val="BodyText"/>
        <w:autoSpaceDE w:val="0"/>
        <w:autoSpaceDN w:val="0"/>
        <w:spacing w:before="80" w:after="160" w:line="300" w:lineRule="exact"/>
        <w:ind w:left="720"/>
        <w:jc w:val="both"/>
        <w:rPr>
          <w:rFonts w:ascii="Averta Std" w:hAnsi="Averta Std"/>
          <w:color w:val="002060"/>
          <w:lang w:val="en-GB"/>
        </w:rPr>
      </w:pPr>
      <w:sdt>
        <w:sdtPr>
          <w:rPr>
            <w:rStyle w:val="SubtleEmphasis"/>
            <w:rFonts w:ascii="Averta Std" w:hAnsi="Averta Std"/>
            <w:b w:val="0"/>
            <w:color w:val="002060"/>
            <w:sz w:val="22"/>
            <w:lang w:val="en-GB"/>
          </w:rPr>
          <w:id w:val="347525676"/>
          <w14:checkbox>
            <w14:checked w14:val="1"/>
            <w14:checkedState w14:val="2612" w14:font="MS Gothic"/>
            <w14:uncheckedState w14:val="2610" w14:font="MS Gothic"/>
          </w14:checkbox>
        </w:sdtPr>
        <w:sdtContent>
          <w:r w:rsidR="000D1BFA">
            <w:rPr>
              <w:rStyle w:val="SubtleEmphasis"/>
              <w:rFonts w:ascii="MS Gothic" w:eastAsia="MS Gothic" w:hAnsi="MS Gothic" w:hint="eastAsia"/>
              <w:b w:val="0"/>
              <w:color w:val="002060"/>
              <w:sz w:val="22"/>
              <w:lang w:val="en-GB"/>
            </w:rPr>
            <w:t>☒</w:t>
          </w:r>
        </w:sdtContent>
      </w:sdt>
      <w:r w:rsidR="00645C87" w:rsidRPr="001003DA">
        <w:rPr>
          <w:rFonts w:ascii="Averta Std" w:hAnsi="Averta Std" w:cs="Arial"/>
          <w:color w:val="002060"/>
          <w:lang w:val="en-GB"/>
        </w:rPr>
        <w:t xml:space="preserve"> </w:t>
      </w:r>
      <w:r w:rsidR="004E6DE3" w:rsidRPr="001003DA">
        <w:rPr>
          <w:rFonts w:ascii="Averta Std" w:hAnsi="Averta Std"/>
          <w:color w:val="002060"/>
          <w:lang w:val="en-GB"/>
        </w:rPr>
        <w:t>destroyed</w:t>
      </w:r>
      <w:r w:rsidR="00B32DCA" w:rsidRPr="001003DA">
        <w:rPr>
          <w:rFonts w:ascii="Averta Std" w:hAnsi="Averta Std"/>
          <w:color w:val="002060"/>
          <w:lang w:val="en-GB"/>
        </w:rPr>
        <w:t xml:space="preserve"> (</w:t>
      </w:r>
      <w:r w:rsidR="00F2197C" w:rsidRPr="001003DA">
        <w:rPr>
          <w:rFonts w:ascii="Averta Std" w:hAnsi="Averta Std"/>
          <w:color w:val="002060"/>
          <w:lang w:val="en-GB"/>
        </w:rPr>
        <w:t>= deleted</w:t>
      </w:r>
      <w:r w:rsidR="00B32DCA" w:rsidRPr="001003DA">
        <w:rPr>
          <w:rFonts w:ascii="Averta Std" w:hAnsi="Averta Std"/>
          <w:color w:val="002060"/>
          <w:lang w:val="en-GB"/>
        </w:rPr>
        <w:t xml:space="preserve"> of the physical data carrier)</w:t>
      </w:r>
    </w:p>
    <w:p w14:paraId="7C403831" w14:textId="03780C5B" w:rsidR="007B23CE" w:rsidRPr="001003DA" w:rsidRDefault="007B23CE" w:rsidP="008B3A77">
      <w:pPr>
        <w:pStyle w:val="BodyText"/>
        <w:autoSpaceDE w:val="0"/>
        <w:autoSpaceDN w:val="0"/>
        <w:spacing w:before="80" w:after="160" w:line="300" w:lineRule="exact"/>
        <w:jc w:val="both"/>
        <w:rPr>
          <w:rFonts w:ascii="Averta Std" w:hAnsi="Averta Std"/>
          <w:color w:val="002060"/>
          <w:lang w:val="en-GB"/>
        </w:rPr>
      </w:pPr>
      <w:r w:rsidRPr="001003DA">
        <w:rPr>
          <w:rFonts w:ascii="Averta Std" w:hAnsi="Averta Std"/>
          <w:color w:val="002060"/>
          <w:lang w:val="en-GB"/>
        </w:rPr>
        <w:t>by the Processor.</w:t>
      </w:r>
    </w:p>
    <w:p w14:paraId="379F4AA6" w14:textId="26AA7D02" w:rsidR="00E31B12" w:rsidRPr="00E31B12" w:rsidRDefault="000B39EE"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(2)</w:t>
      </w:r>
      <w:r w:rsidRPr="001003DA">
        <w:rPr>
          <w:rStyle w:val="SubtleEmphasis"/>
          <w:rFonts w:ascii="Averta Std" w:hAnsi="Averta Std"/>
          <w:b w:val="0"/>
          <w:color w:val="002060"/>
          <w:sz w:val="22"/>
          <w:szCs w:val="22"/>
          <w:lang w:val="en-GB"/>
        </w:rPr>
        <w:tab/>
        <w:t>Purpose of processing</w:t>
      </w:r>
    </w:p>
    <w:p w14:paraId="4706C953" w14:textId="366BB6A0" w:rsidR="00DB66B1" w:rsidRPr="001003DA" w:rsidRDefault="000D1BFA" w:rsidP="008B3A77">
      <w:pPr>
        <w:jc w:val="both"/>
        <w:rPr>
          <w:rStyle w:val="SubtleEmphasis"/>
          <w:rFonts w:ascii="Averta Std" w:hAnsi="Averta Std"/>
          <w:b w:val="0"/>
          <w:color w:val="002060"/>
          <w:sz w:val="22"/>
          <w:szCs w:val="22"/>
          <w:lang w:val="en-GB"/>
        </w:rPr>
      </w:pPr>
      <w:r>
        <w:rPr>
          <w:rStyle w:val="SubtleEmphasis"/>
          <w:rFonts w:ascii="Averta Std" w:hAnsi="Averta Std"/>
          <w:b w:val="0"/>
          <w:color w:val="002060"/>
          <w:sz w:val="22"/>
          <w:szCs w:val="22"/>
          <w:lang w:val="en-GB"/>
        </w:rPr>
        <w:t>To allow students to access the e-learning revision materials, complete the lessons &amp; quizzes as well as track their own progress. In addition, data is used to provide schools with access to tracking &amp; analytics data based on student progress, such as quiz results</w:t>
      </w:r>
      <w:r w:rsidR="00AE65B6">
        <w:rPr>
          <w:rStyle w:val="SubtleEmphasis"/>
          <w:rFonts w:ascii="Averta Std" w:hAnsi="Averta Std"/>
          <w:b w:val="0"/>
          <w:color w:val="002060"/>
          <w:sz w:val="22"/>
          <w:szCs w:val="22"/>
          <w:lang w:val="en-GB"/>
        </w:rPr>
        <w:t xml:space="preserve"> and answers submitted, as well as to manage student accounts, including updating personal information, resetting progress and deleting of student accounts.</w:t>
      </w:r>
    </w:p>
    <w:p w14:paraId="27692A6F" w14:textId="1D2BBE75" w:rsidR="00DB66B1" w:rsidRPr="001003DA" w:rsidRDefault="00DB66B1" w:rsidP="008B3A77">
      <w:pPr>
        <w:jc w:val="both"/>
        <w:rPr>
          <w:rStyle w:val="SubtleEmphasis"/>
          <w:rFonts w:ascii="Averta Std" w:hAnsi="Averta Std"/>
          <w:b w:val="0"/>
          <w:color w:val="002060"/>
          <w:sz w:val="22"/>
          <w:szCs w:val="22"/>
          <w:lang w:val="en-GB"/>
        </w:rPr>
      </w:pPr>
    </w:p>
    <w:p w14:paraId="5CE57727" w14:textId="4645ADCE" w:rsidR="000B39EE" w:rsidRPr="001003DA" w:rsidRDefault="00F503B5"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0B39EE" w:rsidRPr="001003DA">
        <w:rPr>
          <w:rStyle w:val="SubtleEmphasis"/>
          <w:rFonts w:ascii="Averta Std" w:hAnsi="Averta Std"/>
          <w:b w:val="0"/>
          <w:color w:val="002060"/>
          <w:sz w:val="22"/>
          <w:szCs w:val="22"/>
          <w:lang w:val="en-GB"/>
        </w:rPr>
        <w:t>3</w:t>
      </w:r>
      <w:r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b/>
      </w:r>
      <w:r w:rsidR="000B39EE" w:rsidRPr="001003DA">
        <w:rPr>
          <w:rStyle w:val="SubtleEmphasis"/>
          <w:rFonts w:ascii="Averta Std" w:hAnsi="Averta Std"/>
          <w:b w:val="0"/>
          <w:color w:val="002060"/>
          <w:sz w:val="22"/>
          <w:szCs w:val="22"/>
          <w:lang w:val="en-GB"/>
        </w:rPr>
        <w:t>Place of Processing</w:t>
      </w:r>
    </w:p>
    <w:p w14:paraId="32365EC1" w14:textId="15538230" w:rsidR="00DB66B1" w:rsidRDefault="00DB66B1"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The contractually agreed services shall be carried out exclusively within </w:t>
      </w:r>
      <w:r w:rsidR="00824206" w:rsidRPr="001003DA">
        <w:rPr>
          <w:rStyle w:val="SubtleEmphasis"/>
          <w:rFonts w:ascii="Averta Std" w:hAnsi="Averta Std"/>
          <w:b w:val="0"/>
          <w:color w:val="002060"/>
          <w:sz w:val="22"/>
          <w:szCs w:val="22"/>
          <w:lang w:val="en-GB"/>
        </w:rPr>
        <w:t>the</w:t>
      </w:r>
      <w:r w:rsidR="00AE65B6">
        <w:rPr>
          <w:rStyle w:val="SubtleEmphasis"/>
          <w:rFonts w:ascii="Averta Std" w:hAnsi="Averta Std"/>
          <w:b w:val="0"/>
          <w:color w:val="002060"/>
          <w:sz w:val="22"/>
          <w:szCs w:val="22"/>
          <w:lang w:val="en-GB"/>
        </w:rPr>
        <w:t xml:space="preserve"> United Kingdom (UK). </w:t>
      </w:r>
      <w:r w:rsidRPr="001003DA">
        <w:rPr>
          <w:rStyle w:val="SubtleEmphasis"/>
          <w:rFonts w:ascii="Averta Std" w:hAnsi="Averta Std"/>
          <w:b w:val="0"/>
          <w:color w:val="002060"/>
          <w:sz w:val="22"/>
          <w:szCs w:val="22"/>
          <w:lang w:val="en-GB"/>
        </w:rPr>
        <w:t>Any relocation of the services or parts thereof to a third country requires the prior written consent of the Controller and shall only take place if the specific conditions of Art</w:t>
      </w:r>
      <w:r w:rsidR="00D8439E"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 xml:space="preserve"> 44 et seq. </w:t>
      </w:r>
      <w:r w:rsidR="00824206" w:rsidRPr="001003DA">
        <w:rPr>
          <w:rStyle w:val="SubtleEmphasis"/>
          <w:rFonts w:ascii="Averta Std" w:hAnsi="Averta Std"/>
          <w:b w:val="0"/>
          <w:color w:val="002060"/>
          <w:sz w:val="22"/>
          <w:szCs w:val="22"/>
          <w:lang w:val="en-GB"/>
        </w:rPr>
        <w:t xml:space="preserve">UK </w:t>
      </w:r>
      <w:r w:rsidRPr="001003DA">
        <w:rPr>
          <w:rStyle w:val="SubtleEmphasis"/>
          <w:rFonts w:ascii="Averta Std" w:hAnsi="Averta Std"/>
          <w:b w:val="0"/>
          <w:color w:val="002060"/>
          <w:sz w:val="22"/>
          <w:szCs w:val="22"/>
          <w:lang w:val="en-GB"/>
        </w:rPr>
        <w:t>GDPR are met.</w:t>
      </w:r>
    </w:p>
    <w:p w14:paraId="3FB61D0A" w14:textId="5FB3CBF3" w:rsidR="00AE65B6" w:rsidRDefault="00AE65B6" w:rsidP="008B3A77">
      <w:pPr>
        <w:jc w:val="both"/>
        <w:rPr>
          <w:rStyle w:val="SubtleEmphasis"/>
          <w:rFonts w:ascii="Averta Std" w:hAnsi="Averta Std"/>
          <w:b w:val="0"/>
          <w:color w:val="002060"/>
          <w:sz w:val="22"/>
          <w:szCs w:val="22"/>
          <w:lang w:val="en-GB"/>
        </w:rPr>
      </w:pPr>
    </w:p>
    <w:p w14:paraId="0FA40C56" w14:textId="2E50F8D4" w:rsidR="00AE65B6" w:rsidRDefault="00AE65B6" w:rsidP="008B3A77">
      <w:pPr>
        <w:jc w:val="both"/>
        <w:rPr>
          <w:rStyle w:val="SubtleEmphasis"/>
          <w:rFonts w:ascii="Averta Std" w:hAnsi="Averta Std"/>
          <w:b w:val="0"/>
          <w:color w:val="002060"/>
          <w:sz w:val="22"/>
          <w:szCs w:val="22"/>
          <w:lang w:val="en-GB"/>
        </w:rPr>
      </w:pPr>
    </w:p>
    <w:p w14:paraId="736695F5" w14:textId="4730DC0E" w:rsidR="00AE65B6" w:rsidRDefault="00AE65B6" w:rsidP="008B3A77">
      <w:pPr>
        <w:jc w:val="both"/>
        <w:rPr>
          <w:rStyle w:val="SubtleEmphasis"/>
          <w:rFonts w:ascii="Averta Std" w:hAnsi="Averta Std"/>
          <w:b w:val="0"/>
          <w:color w:val="002060"/>
          <w:sz w:val="22"/>
          <w:szCs w:val="22"/>
          <w:lang w:val="en-GB"/>
        </w:rPr>
      </w:pPr>
    </w:p>
    <w:p w14:paraId="3876DBC7" w14:textId="77777777" w:rsidR="00AE65B6" w:rsidRPr="001003DA" w:rsidRDefault="00AE65B6" w:rsidP="008B3A77">
      <w:pPr>
        <w:jc w:val="both"/>
        <w:rPr>
          <w:rStyle w:val="SubtleEmphasis"/>
          <w:rFonts w:ascii="Averta Std" w:hAnsi="Averta Std"/>
          <w:b w:val="0"/>
          <w:color w:val="002060"/>
          <w:sz w:val="22"/>
          <w:szCs w:val="22"/>
          <w:lang w:val="en-GB"/>
        </w:rPr>
      </w:pPr>
    </w:p>
    <w:p w14:paraId="1E33ED92" w14:textId="492DACEA" w:rsidR="00021545" w:rsidRPr="001003DA" w:rsidRDefault="00021545" w:rsidP="008B3A77">
      <w:pPr>
        <w:jc w:val="both"/>
        <w:rPr>
          <w:rStyle w:val="SubtleEmphasis"/>
          <w:rFonts w:ascii="Averta Std" w:hAnsi="Averta Std"/>
          <w:b w:val="0"/>
          <w:color w:val="002060"/>
          <w:sz w:val="22"/>
          <w:szCs w:val="22"/>
          <w:lang w:val="en-GB"/>
        </w:rPr>
      </w:pPr>
    </w:p>
    <w:p w14:paraId="784F73A8" w14:textId="75AD4246" w:rsidR="00021545" w:rsidRPr="001003DA" w:rsidRDefault="00021545"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0B39EE" w:rsidRPr="001003DA">
        <w:rPr>
          <w:rStyle w:val="SubtleEmphasis"/>
          <w:rFonts w:ascii="Averta Std" w:hAnsi="Averta Std"/>
          <w:b w:val="0"/>
          <w:color w:val="002060"/>
          <w:sz w:val="22"/>
          <w:szCs w:val="22"/>
          <w:lang w:val="en-GB"/>
        </w:rPr>
        <w:t>4</w:t>
      </w:r>
      <w:r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b/>
      </w:r>
      <w:r w:rsidR="00C3240B" w:rsidRPr="001003DA">
        <w:rPr>
          <w:rStyle w:val="SubtleEmphasis"/>
          <w:rFonts w:ascii="Averta Std" w:hAnsi="Averta Std"/>
          <w:b w:val="0"/>
          <w:color w:val="002060"/>
          <w:sz w:val="22"/>
          <w:szCs w:val="22"/>
          <w:lang w:val="en-GB"/>
        </w:rPr>
        <w:t>Types of</w:t>
      </w:r>
      <w:r w:rsidRPr="001003DA">
        <w:rPr>
          <w:rStyle w:val="SubtleEmphasis"/>
          <w:rFonts w:ascii="Averta Std" w:hAnsi="Averta Std"/>
          <w:b w:val="0"/>
          <w:color w:val="002060"/>
          <w:sz w:val="22"/>
          <w:szCs w:val="22"/>
          <w:lang w:val="en-GB"/>
        </w:rPr>
        <w:t xml:space="preserve"> data</w:t>
      </w:r>
    </w:p>
    <w:p w14:paraId="1E430D1C" w14:textId="37C25D30" w:rsidR="006E794F" w:rsidRDefault="006E794F" w:rsidP="008B3A77">
      <w:pPr>
        <w:jc w:val="both"/>
        <w:rPr>
          <w:rStyle w:val="SubtleEmphasis"/>
          <w:rFonts w:ascii="Averta Std" w:hAnsi="Averta Std"/>
          <w:b w:val="0"/>
          <w:color w:val="002060"/>
          <w:sz w:val="22"/>
          <w:szCs w:val="22"/>
          <w:lang w:val="en-GB"/>
        </w:rPr>
      </w:pPr>
    </w:p>
    <w:p w14:paraId="367DBDCD" w14:textId="1785BF7E" w:rsidR="00AE65B6" w:rsidRDefault="00AE65B6" w:rsidP="008B3A77">
      <w:pPr>
        <w:jc w:val="both"/>
        <w:rPr>
          <w:rStyle w:val="SubtleEmphasis"/>
          <w:rFonts w:ascii="Averta Std" w:hAnsi="Averta Std"/>
          <w:b w:val="0"/>
          <w:color w:val="002060"/>
          <w:sz w:val="22"/>
          <w:szCs w:val="22"/>
          <w:lang w:val="en-GB"/>
        </w:rPr>
      </w:pPr>
      <w:r>
        <w:rPr>
          <w:rStyle w:val="SubtleEmphasis"/>
          <w:rFonts w:ascii="Averta Std" w:hAnsi="Averta Std"/>
          <w:b w:val="0"/>
          <w:color w:val="002060"/>
          <w:sz w:val="22"/>
          <w:szCs w:val="22"/>
          <w:lang w:val="en-GB"/>
        </w:rPr>
        <w:t>Students &amp; Teachers</w:t>
      </w:r>
    </w:p>
    <w:p w14:paraId="557D6599" w14:textId="680B69BF" w:rsidR="00E0450C" w:rsidRPr="001003DA" w:rsidRDefault="00000000" w:rsidP="008B3A77">
      <w:pPr>
        <w:spacing w:before="80" w:after="160"/>
        <w:jc w:val="both"/>
        <w:rPr>
          <w:rStyle w:val="SubtleEmphasis"/>
          <w:rFonts w:ascii="Averta Std" w:hAnsi="Averta Std"/>
          <w:b w:val="0"/>
          <w:color w:val="002060"/>
          <w:sz w:val="22"/>
          <w:szCs w:val="22"/>
          <w:lang w:val="en-GB"/>
        </w:rPr>
      </w:pPr>
      <w:sdt>
        <w:sdtPr>
          <w:rPr>
            <w:rStyle w:val="SubtleEmphasis"/>
            <w:rFonts w:ascii="Averta Std" w:hAnsi="Averta Std"/>
            <w:b w:val="0"/>
            <w:color w:val="002060"/>
            <w:sz w:val="22"/>
            <w:szCs w:val="22"/>
            <w:lang w:val="en-GB"/>
          </w:rPr>
          <w:id w:val="-2116129859"/>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szCs w:val="22"/>
              <w:lang w:val="en-GB"/>
            </w:rPr>
            <w:t>☒</w:t>
          </w:r>
        </w:sdtContent>
      </w:sdt>
      <w:r w:rsidR="006E794F" w:rsidRPr="001003DA">
        <w:rPr>
          <w:rStyle w:val="SubtleEmphasis"/>
          <w:rFonts w:ascii="Averta Std" w:hAnsi="Averta Std"/>
          <w:b w:val="0"/>
          <w:color w:val="002060"/>
          <w:sz w:val="22"/>
          <w:szCs w:val="22"/>
          <w:lang w:val="en-GB"/>
        </w:rPr>
        <w:tab/>
      </w:r>
      <w:r w:rsidR="00AE65B6">
        <w:rPr>
          <w:rStyle w:val="SubtleEmphasis"/>
          <w:rFonts w:ascii="Averta Std" w:hAnsi="Averta Std"/>
          <w:b w:val="0"/>
          <w:color w:val="002060"/>
          <w:sz w:val="22"/>
          <w:szCs w:val="22"/>
          <w:lang w:val="en-GB"/>
        </w:rPr>
        <w:t>first names &amp; last names</w:t>
      </w:r>
    </w:p>
    <w:p w14:paraId="3AD967F2" w14:textId="1BAAD106" w:rsidR="00AE65B6" w:rsidRDefault="00000000" w:rsidP="00AE65B6">
      <w:pPr>
        <w:spacing w:before="80" w:after="160"/>
        <w:jc w:val="both"/>
        <w:rPr>
          <w:rStyle w:val="SubtleEmphasis"/>
          <w:rFonts w:ascii="Averta Std" w:hAnsi="Averta Std"/>
          <w:b w:val="0"/>
          <w:color w:val="002060"/>
          <w:sz w:val="22"/>
          <w:szCs w:val="22"/>
          <w:lang w:val="en-GB"/>
        </w:rPr>
      </w:pPr>
      <w:sdt>
        <w:sdtPr>
          <w:rPr>
            <w:rStyle w:val="SubtleEmphasis"/>
            <w:rFonts w:ascii="Averta Std" w:hAnsi="Averta Std"/>
            <w:b w:val="0"/>
            <w:color w:val="002060"/>
            <w:sz w:val="22"/>
            <w:szCs w:val="22"/>
            <w:lang w:val="en-GB"/>
          </w:rPr>
          <w:id w:val="1080871232"/>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szCs w:val="22"/>
              <w:lang w:val="en-GB"/>
            </w:rPr>
            <w:t>☒</w:t>
          </w:r>
        </w:sdtContent>
      </w:sdt>
      <w:r w:rsidR="006E794F" w:rsidRPr="001003DA">
        <w:rPr>
          <w:rStyle w:val="SubtleEmphasis"/>
          <w:rFonts w:ascii="Averta Std" w:hAnsi="Averta Std"/>
          <w:b w:val="0"/>
          <w:color w:val="002060"/>
          <w:sz w:val="22"/>
          <w:szCs w:val="22"/>
          <w:lang w:val="en-GB"/>
        </w:rPr>
        <w:tab/>
      </w:r>
      <w:r w:rsidR="00AE65B6">
        <w:rPr>
          <w:rStyle w:val="SubtleEmphasis"/>
          <w:rFonts w:ascii="Averta Std" w:hAnsi="Averta Std"/>
          <w:b w:val="0"/>
          <w:color w:val="002060"/>
          <w:sz w:val="22"/>
          <w:szCs w:val="22"/>
          <w:lang w:val="en-GB"/>
        </w:rPr>
        <w:t>usernames &amp; email addresses</w:t>
      </w:r>
    </w:p>
    <w:p w14:paraId="03219DAA" w14:textId="031E3291" w:rsidR="00AE65B6" w:rsidRDefault="00AE65B6" w:rsidP="00AE65B6">
      <w:pPr>
        <w:spacing w:before="80" w:after="160"/>
        <w:jc w:val="both"/>
        <w:rPr>
          <w:rStyle w:val="SubtleEmphasis"/>
          <w:rFonts w:ascii="Averta Std" w:hAnsi="Averta Std"/>
          <w:b w:val="0"/>
          <w:color w:val="002060"/>
          <w:sz w:val="22"/>
          <w:szCs w:val="22"/>
          <w:lang w:val="en-GB"/>
        </w:rPr>
      </w:pPr>
      <w:r>
        <w:rPr>
          <w:rStyle w:val="SubtleEmphasis"/>
          <w:rFonts w:ascii="Averta Std" w:hAnsi="Averta Std"/>
          <w:b w:val="0"/>
          <w:color w:val="002060"/>
          <w:sz w:val="22"/>
          <w:szCs w:val="22"/>
          <w:lang w:val="en-GB"/>
        </w:rPr>
        <w:t>Customers</w:t>
      </w:r>
    </w:p>
    <w:p w14:paraId="65E8098B" w14:textId="77777777" w:rsidR="00AE65B6" w:rsidRPr="001003DA" w:rsidRDefault="00000000" w:rsidP="00AE65B6">
      <w:pPr>
        <w:spacing w:before="80" w:after="160"/>
        <w:jc w:val="both"/>
        <w:rPr>
          <w:rStyle w:val="SubtleEmphasis"/>
          <w:rFonts w:ascii="Averta Std" w:hAnsi="Averta Std"/>
          <w:b w:val="0"/>
          <w:color w:val="002060"/>
          <w:sz w:val="22"/>
          <w:szCs w:val="22"/>
          <w:lang w:val="en-GB"/>
        </w:rPr>
      </w:pPr>
      <w:sdt>
        <w:sdtPr>
          <w:rPr>
            <w:rStyle w:val="SubtleEmphasis"/>
            <w:rFonts w:ascii="Averta Std" w:hAnsi="Averta Std"/>
            <w:b w:val="0"/>
            <w:color w:val="002060"/>
            <w:sz w:val="22"/>
            <w:szCs w:val="22"/>
            <w:lang w:val="en-GB"/>
          </w:rPr>
          <w:id w:val="-265155045"/>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szCs w:val="22"/>
              <w:lang w:val="en-GB"/>
            </w:rPr>
            <w:t>☒</w:t>
          </w:r>
        </w:sdtContent>
      </w:sdt>
      <w:r w:rsidR="00AE65B6" w:rsidRPr="001003DA">
        <w:rPr>
          <w:rStyle w:val="SubtleEmphasis"/>
          <w:rFonts w:ascii="Averta Std" w:hAnsi="Averta Std"/>
          <w:b w:val="0"/>
          <w:color w:val="002060"/>
          <w:sz w:val="22"/>
          <w:szCs w:val="22"/>
          <w:lang w:val="en-GB"/>
        </w:rPr>
        <w:tab/>
      </w:r>
      <w:r w:rsidR="00AE65B6">
        <w:rPr>
          <w:rStyle w:val="SubtleEmphasis"/>
          <w:rFonts w:ascii="Averta Std" w:hAnsi="Averta Std"/>
          <w:b w:val="0"/>
          <w:color w:val="002060"/>
          <w:sz w:val="22"/>
          <w:szCs w:val="22"/>
          <w:lang w:val="en-GB"/>
        </w:rPr>
        <w:t>first names &amp; last names</w:t>
      </w:r>
    </w:p>
    <w:p w14:paraId="11C31821" w14:textId="77777777" w:rsidR="00AE65B6" w:rsidRDefault="00000000" w:rsidP="00AE65B6">
      <w:pPr>
        <w:spacing w:before="80" w:after="160"/>
        <w:jc w:val="both"/>
        <w:rPr>
          <w:rStyle w:val="SubtleEmphasis"/>
          <w:rFonts w:ascii="Averta Std" w:hAnsi="Averta Std"/>
          <w:b w:val="0"/>
          <w:color w:val="002060"/>
          <w:sz w:val="22"/>
          <w:szCs w:val="22"/>
          <w:lang w:val="en-GB"/>
        </w:rPr>
      </w:pPr>
      <w:sdt>
        <w:sdtPr>
          <w:rPr>
            <w:rStyle w:val="SubtleEmphasis"/>
            <w:rFonts w:ascii="Averta Std" w:hAnsi="Averta Std"/>
            <w:b w:val="0"/>
            <w:color w:val="002060"/>
            <w:sz w:val="22"/>
            <w:szCs w:val="22"/>
            <w:lang w:val="en-GB"/>
          </w:rPr>
          <w:id w:val="1668292327"/>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szCs w:val="22"/>
              <w:lang w:val="en-GB"/>
            </w:rPr>
            <w:t>☒</w:t>
          </w:r>
        </w:sdtContent>
      </w:sdt>
      <w:r w:rsidR="00AE65B6" w:rsidRPr="001003DA">
        <w:rPr>
          <w:rStyle w:val="SubtleEmphasis"/>
          <w:rFonts w:ascii="Averta Std" w:hAnsi="Averta Std"/>
          <w:b w:val="0"/>
          <w:color w:val="002060"/>
          <w:sz w:val="22"/>
          <w:szCs w:val="22"/>
          <w:lang w:val="en-GB"/>
        </w:rPr>
        <w:tab/>
      </w:r>
      <w:r w:rsidR="00AE65B6">
        <w:rPr>
          <w:rStyle w:val="SubtleEmphasis"/>
          <w:rFonts w:ascii="Averta Std" w:hAnsi="Averta Std"/>
          <w:b w:val="0"/>
          <w:color w:val="002060"/>
          <w:sz w:val="22"/>
          <w:szCs w:val="22"/>
          <w:lang w:val="en-GB"/>
        </w:rPr>
        <w:t>usernames &amp; email addresses</w:t>
      </w:r>
    </w:p>
    <w:p w14:paraId="07889097" w14:textId="0A72EEB7" w:rsidR="00AE65B6" w:rsidRPr="001003DA" w:rsidRDefault="00000000" w:rsidP="00AE65B6">
      <w:pPr>
        <w:spacing w:before="80" w:after="160"/>
        <w:jc w:val="both"/>
        <w:rPr>
          <w:rStyle w:val="SubtleEmphasis"/>
          <w:rFonts w:ascii="Averta Std" w:hAnsi="Averta Std"/>
          <w:b w:val="0"/>
          <w:color w:val="002060"/>
          <w:sz w:val="22"/>
          <w:szCs w:val="22"/>
          <w:lang w:val="en-GB"/>
        </w:rPr>
      </w:pPr>
      <w:sdt>
        <w:sdtPr>
          <w:rPr>
            <w:rStyle w:val="SubtleEmphasis"/>
            <w:rFonts w:ascii="Averta Std" w:hAnsi="Averta Std"/>
            <w:b w:val="0"/>
            <w:color w:val="002060"/>
            <w:sz w:val="22"/>
            <w:szCs w:val="22"/>
            <w:lang w:val="en-GB"/>
          </w:rPr>
          <w:id w:val="-1713654694"/>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szCs w:val="22"/>
              <w:lang w:val="en-GB"/>
            </w:rPr>
            <w:t>☒</w:t>
          </w:r>
        </w:sdtContent>
      </w:sdt>
      <w:r w:rsidR="00AE65B6" w:rsidRPr="001003DA">
        <w:rPr>
          <w:rStyle w:val="SubtleEmphasis"/>
          <w:rFonts w:ascii="Averta Std" w:hAnsi="Averta Std"/>
          <w:b w:val="0"/>
          <w:color w:val="002060"/>
          <w:sz w:val="22"/>
          <w:szCs w:val="22"/>
          <w:lang w:val="en-GB"/>
        </w:rPr>
        <w:tab/>
      </w:r>
      <w:r w:rsidR="00AE65B6">
        <w:rPr>
          <w:rStyle w:val="SubtleEmphasis"/>
          <w:rFonts w:ascii="Averta Std" w:hAnsi="Averta Std"/>
          <w:b w:val="0"/>
          <w:color w:val="002060"/>
          <w:sz w:val="22"/>
          <w:szCs w:val="22"/>
          <w:lang w:val="en-GB"/>
        </w:rPr>
        <w:t>school names &amp; addresses</w:t>
      </w:r>
    </w:p>
    <w:p w14:paraId="38869EBF" w14:textId="60F1F24D" w:rsidR="00AE65B6" w:rsidRDefault="00000000" w:rsidP="00AE65B6">
      <w:pPr>
        <w:spacing w:before="80" w:after="160"/>
        <w:jc w:val="both"/>
        <w:rPr>
          <w:rStyle w:val="SubtleEmphasis"/>
          <w:rFonts w:ascii="Averta Std" w:hAnsi="Averta Std"/>
          <w:b w:val="0"/>
          <w:color w:val="002060"/>
          <w:sz w:val="22"/>
          <w:szCs w:val="22"/>
          <w:lang w:val="en-GB"/>
        </w:rPr>
      </w:pPr>
      <w:sdt>
        <w:sdtPr>
          <w:rPr>
            <w:rStyle w:val="SubtleEmphasis"/>
            <w:rFonts w:ascii="Averta Std" w:hAnsi="Averta Std"/>
            <w:b w:val="0"/>
            <w:color w:val="002060"/>
            <w:sz w:val="22"/>
            <w:szCs w:val="22"/>
            <w:lang w:val="en-GB"/>
          </w:rPr>
          <w:id w:val="1166520478"/>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szCs w:val="22"/>
              <w:lang w:val="en-GB"/>
            </w:rPr>
            <w:t>☒</w:t>
          </w:r>
        </w:sdtContent>
      </w:sdt>
      <w:r w:rsidR="00AE65B6" w:rsidRPr="001003DA">
        <w:rPr>
          <w:rStyle w:val="SubtleEmphasis"/>
          <w:rFonts w:ascii="Averta Std" w:hAnsi="Averta Std"/>
          <w:b w:val="0"/>
          <w:color w:val="002060"/>
          <w:sz w:val="22"/>
          <w:szCs w:val="22"/>
          <w:lang w:val="en-GB"/>
        </w:rPr>
        <w:tab/>
      </w:r>
      <w:r w:rsidR="00AE65B6">
        <w:rPr>
          <w:rStyle w:val="SubtleEmphasis"/>
          <w:rFonts w:ascii="Averta Std" w:hAnsi="Averta Std"/>
          <w:b w:val="0"/>
          <w:color w:val="002060"/>
          <w:sz w:val="22"/>
          <w:szCs w:val="22"/>
          <w:lang w:val="en-GB"/>
        </w:rPr>
        <w:t>transaction history</w:t>
      </w:r>
    </w:p>
    <w:p w14:paraId="4E785AC2" w14:textId="77777777" w:rsidR="00AE65B6" w:rsidRPr="001003DA" w:rsidRDefault="00AE65B6" w:rsidP="00AE65B6">
      <w:pPr>
        <w:spacing w:before="80" w:after="160"/>
        <w:jc w:val="both"/>
        <w:rPr>
          <w:rFonts w:ascii="Averta Std" w:hAnsi="Averta Std"/>
          <w:color w:val="002060"/>
          <w:lang w:val="en-GB"/>
        </w:rPr>
      </w:pPr>
    </w:p>
    <w:p w14:paraId="2CD9094D" w14:textId="0187743B" w:rsidR="005330A6" w:rsidRPr="001003DA" w:rsidRDefault="00B23537" w:rsidP="008B3A77">
      <w:pPr>
        <w:pStyle w:val="BodyText"/>
        <w:tabs>
          <w:tab w:val="num" w:pos="851"/>
        </w:tabs>
        <w:autoSpaceDE w:val="0"/>
        <w:autoSpaceDN w:val="0"/>
        <w:spacing w:before="80" w:after="160" w:line="300" w:lineRule="exact"/>
        <w:jc w:val="both"/>
        <w:rPr>
          <w:rStyle w:val="SubtleEmphasis"/>
          <w:rFonts w:ascii="Averta Std" w:hAnsi="Averta Std"/>
          <w:b w:val="0"/>
          <w:color w:val="002060"/>
          <w:sz w:val="22"/>
          <w:lang w:val="en-GB"/>
        </w:rPr>
      </w:pPr>
      <w:r w:rsidRPr="001003DA">
        <w:rPr>
          <w:rStyle w:val="SubtleEmphasis"/>
          <w:rFonts w:ascii="Averta Std" w:hAnsi="Averta Std"/>
          <w:b w:val="0"/>
          <w:color w:val="002060"/>
          <w:sz w:val="22"/>
          <w:lang w:val="en-GB"/>
        </w:rPr>
        <w:t xml:space="preserve">(5)        Special </w:t>
      </w:r>
      <w:r w:rsidR="00F2197C" w:rsidRPr="001003DA">
        <w:rPr>
          <w:rStyle w:val="SubtleEmphasis"/>
          <w:rFonts w:ascii="Averta Std" w:hAnsi="Averta Std"/>
          <w:b w:val="0"/>
          <w:color w:val="002060"/>
          <w:sz w:val="22"/>
          <w:lang w:val="en-GB"/>
        </w:rPr>
        <w:t>categories</w:t>
      </w:r>
      <w:r w:rsidRPr="001003DA">
        <w:rPr>
          <w:rStyle w:val="SubtleEmphasis"/>
          <w:rFonts w:ascii="Averta Std" w:hAnsi="Averta Std"/>
          <w:b w:val="0"/>
          <w:color w:val="002060"/>
          <w:sz w:val="22"/>
          <w:lang w:val="en-GB"/>
        </w:rPr>
        <w:t xml:space="preserve"> of data</w:t>
      </w:r>
    </w:p>
    <w:p w14:paraId="7DECF463" w14:textId="3D0885CF" w:rsidR="00312AF9" w:rsidRPr="001003DA" w:rsidRDefault="00000000" w:rsidP="00AE65B6">
      <w:pPr>
        <w:pStyle w:val="BodyText"/>
        <w:tabs>
          <w:tab w:val="num" w:pos="851"/>
        </w:tabs>
        <w:autoSpaceDE w:val="0"/>
        <w:autoSpaceDN w:val="0"/>
        <w:spacing w:before="80" w:after="160" w:line="300" w:lineRule="exact"/>
        <w:jc w:val="both"/>
        <w:rPr>
          <w:rStyle w:val="SubtleEmphasis"/>
          <w:rFonts w:ascii="Averta Std" w:hAnsi="Averta Std"/>
          <w:b w:val="0"/>
          <w:color w:val="002060"/>
          <w:sz w:val="22"/>
          <w:lang w:val="en-GB"/>
        </w:rPr>
      </w:pPr>
      <w:sdt>
        <w:sdtPr>
          <w:rPr>
            <w:rStyle w:val="SubtleEmphasis"/>
            <w:rFonts w:ascii="Averta Std" w:hAnsi="Averta Std"/>
            <w:b w:val="0"/>
            <w:color w:val="002060"/>
            <w:sz w:val="22"/>
            <w:lang w:val="en-GB"/>
          </w:rPr>
          <w:id w:val="-1074266032"/>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lang w:val="en-GB"/>
            </w:rPr>
            <w:t>☒</w:t>
          </w:r>
        </w:sdtContent>
      </w:sdt>
      <w:r w:rsidR="00D26F68" w:rsidRPr="001003DA">
        <w:rPr>
          <w:rStyle w:val="SubtleEmphasis"/>
          <w:rFonts w:ascii="Averta Std" w:hAnsi="Averta Std"/>
          <w:b w:val="0"/>
          <w:color w:val="002060"/>
          <w:sz w:val="22"/>
          <w:lang w:val="en-GB"/>
        </w:rPr>
        <w:t xml:space="preserve">         </w:t>
      </w:r>
      <w:r w:rsidR="00AE65B6">
        <w:rPr>
          <w:rStyle w:val="SubtleEmphasis"/>
          <w:rFonts w:ascii="Averta Std" w:hAnsi="Averta Std"/>
          <w:b w:val="0"/>
          <w:color w:val="002060"/>
          <w:sz w:val="22"/>
          <w:lang w:val="en-GB"/>
        </w:rPr>
        <w:t>none</w:t>
      </w:r>
    </w:p>
    <w:p w14:paraId="4183215F" w14:textId="77777777" w:rsidR="005F540C" w:rsidRDefault="005F540C" w:rsidP="008B3A77">
      <w:pPr>
        <w:jc w:val="both"/>
        <w:rPr>
          <w:rStyle w:val="SubtleEmphasis"/>
          <w:rFonts w:ascii="Averta Std" w:hAnsi="Averta Std"/>
          <w:b w:val="0"/>
          <w:color w:val="002060"/>
          <w:sz w:val="22"/>
          <w:szCs w:val="22"/>
          <w:lang w:val="en-GB"/>
        </w:rPr>
      </w:pPr>
    </w:p>
    <w:p w14:paraId="7A48FA0F" w14:textId="3E0ADB12" w:rsidR="00021545" w:rsidRPr="001003DA" w:rsidRDefault="00021545"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B23537" w:rsidRPr="001003DA">
        <w:rPr>
          <w:rStyle w:val="SubtleEmphasis"/>
          <w:rFonts w:ascii="Averta Std" w:hAnsi="Averta Std"/>
          <w:b w:val="0"/>
          <w:color w:val="002060"/>
          <w:sz w:val="22"/>
          <w:szCs w:val="22"/>
          <w:lang w:val="en-GB"/>
        </w:rPr>
        <w:t>6</w:t>
      </w:r>
      <w:r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b/>
        <w:t>Categories of data subjects</w:t>
      </w:r>
    </w:p>
    <w:p w14:paraId="15723809" w14:textId="09C560F5" w:rsidR="00021545" w:rsidRPr="001003DA" w:rsidRDefault="00021545" w:rsidP="008B3A77">
      <w:pPr>
        <w:jc w:val="both"/>
        <w:rPr>
          <w:rStyle w:val="SubtleEmphasis"/>
          <w:rFonts w:ascii="Averta Std" w:hAnsi="Averta Std"/>
          <w:b w:val="0"/>
          <w:color w:val="002060"/>
          <w:sz w:val="22"/>
          <w:szCs w:val="22"/>
          <w:lang w:val="en-GB"/>
        </w:rPr>
      </w:pPr>
    </w:p>
    <w:p w14:paraId="478CB257" w14:textId="77777777" w:rsidR="00AE65B6" w:rsidRPr="001003DA" w:rsidRDefault="00000000" w:rsidP="00AE65B6">
      <w:pPr>
        <w:pStyle w:val="BodyText"/>
        <w:autoSpaceDE w:val="0"/>
        <w:autoSpaceDN w:val="0"/>
        <w:spacing w:after="0" w:line="240" w:lineRule="auto"/>
        <w:jc w:val="both"/>
        <w:rPr>
          <w:rFonts w:ascii="Averta Std" w:hAnsi="Averta Std"/>
          <w:color w:val="002060"/>
          <w:lang w:val="en-GB"/>
        </w:rPr>
      </w:pPr>
      <w:sdt>
        <w:sdtPr>
          <w:rPr>
            <w:rStyle w:val="SubtleEmphasis"/>
            <w:rFonts w:ascii="Averta Std" w:hAnsi="Averta Std"/>
            <w:b w:val="0"/>
            <w:color w:val="002060"/>
            <w:sz w:val="22"/>
            <w:lang w:val="en-GB"/>
          </w:rPr>
          <w:id w:val="429557204"/>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lang w:val="en-GB"/>
            </w:rPr>
            <w:t>☒</w:t>
          </w:r>
        </w:sdtContent>
      </w:sdt>
      <w:r w:rsidR="004D11C9" w:rsidRPr="001003DA">
        <w:rPr>
          <w:rStyle w:val="SubtleEmphasis"/>
          <w:rFonts w:ascii="Averta Std" w:hAnsi="Averta Std"/>
          <w:b w:val="0"/>
          <w:color w:val="002060"/>
          <w:sz w:val="22"/>
          <w:lang w:val="en-GB"/>
        </w:rPr>
        <w:t xml:space="preserve">         </w:t>
      </w:r>
      <w:r w:rsidR="008F6A9C" w:rsidRPr="001003DA">
        <w:rPr>
          <w:rFonts w:ascii="Averta Std" w:hAnsi="Averta Std"/>
          <w:color w:val="002060"/>
          <w:lang w:val="en-GB"/>
        </w:rPr>
        <w:t>c</w:t>
      </w:r>
      <w:r w:rsidR="004D11C9" w:rsidRPr="001003DA">
        <w:rPr>
          <w:rFonts w:ascii="Averta Std" w:hAnsi="Averta Std"/>
          <w:color w:val="002060"/>
          <w:lang w:val="en-GB"/>
        </w:rPr>
        <w:t>ustomers (</w:t>
      </w:r>
      <w:r w:rsidR="00F2197C" w:rsidRPr="001003DA">
        <w:rPr>
          <w:rFonts w:ascii="Averta Std" w:hAnsi="Averta Std"/>
          <w:color w:val="002060"/>
          <w:lang w:val="en-GB"/>
        </w:rPr>
        <w:t xml:space="preserve">individual </w:t>
      </w:r>
      <w:r w:rsidR="004D11C9" w:rsidRPr="001003DA">
        <w:rPr>
          <w:rFonts w:ascii="Averta Std" w:hAnsi="Averta Std"/>
          <w:color w:val="002060"/>
          <w:lang w:val="en-GB"/>
        </w:rPr>
        <w:t>consumers)</w:t>
      </w:r>
    </w:p>
    <w:p w14:paraId="7BA2977B" w14:textId="77777777" w:rsidR="00AE65B6" w:rsidRPr="001003DA" w:rsidRDefault="00AE65B6" w:rsidP="00AE65B6">
      <w:pPr>
        <w:pStyle w:val="BodyText"/>
        <w:autoSpaceDE w:val="0"/>
        <w:autoSpaceDN w:val="0"/>
        <w:spacing w:after="0" w:line="240" w:lineRule="auto"/>
        <w:jc w:val="both"/>
        <w:rPr>
          <w:rFonts w:ascii="Averta Std" w:hAnsi="Averta Std"/>
          <w:color w:val="002060"/>
          <w:lang w:val="en-GB"/>
        </w:rPr>
      </w:pPr>
    </w:p>
    <w:p w14:paraId="0E1F67C8" w14:textId="262DB672" w:rsidR="004D11C9" w:rsidRPr="001003DA" w:rsidRDefault="00000000" w:rsidP="008B3A77">
      <w:pPr>
        <w:pStyle w:val="BodyText"/>
        <w:autoSpaceDE w:val="0"/>
        <w:autoSpaceDN w:val="0"/>
        <w:spacing w:after="0" w:line="240" w:lineRule="auto"/>
        <w:jc w:val="both"/>
        <w:rPr>
          <w:rFonts w:ascii="Averta Std" w:hAnsi="Averta Std"/>
          <w:color w:val="002060"/>
          <w:lang w:val="en-GB"/>
        </w:rPr>
      </w:pPr>
      <w:sdt>
        <w:sdtPr>
          <w:rPr>
            <w:rStyle w:val="SubtleEmphasis"/>
            <w:rFonts w:ascii="Averta Std" w:hAnsi="Averta Std"/>
            <w:b w:val="0"/>
            <w:color w:val="002060"/>
            <w:sz w:val="22"/>
            <w:lang w:val="en-GB"/>
          </w:rPr>
          <w:id w:val="-1273545952"/>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lang w:val="en-GB"/>
            </w:rPr>
            <w:t>☒</w:t>
          </w:r>
        </w:sdtContent>
      </w:sdt>
      <w:r w:rsidR="00AE65B6" w:rsidRPr="001003DA">
        <w:rPr>
          <w:rStyle w:val="SubtleEmphasis"/>
          <w:rFonts w:ascii="Averta Std" w:hAnsi="Averta Std"/>
          <w:b w:val="0"/>
          <w:color w:val="002060"/>
          <w:sz w:val="22"/>
          <w:lang w:val="en-GB"/>
        </w:rPr>
        <w:t xml:space="preserve">         </w:t>
      </w:r>
      <w:r w:rsidR="00AE65B6">
        <w:rPr>
          <w:rFonts w:ascii="Averta Std" w:hAnsi="Averta Std"/>
          <w:color w:val="002060"/>
          <w:lang w:val="en-GB"/>
        </w:rPr>
        <w:t>teachers</w:t>
      </w:r>
    </w:p>
    <w:p w14:paraId="13E8F9E5" w14:textId="77777777" w:rsidR="008F6A9C" w:rsidRPr="001003DA" w:rsidRDefault="008F6A9C" w:rsidP="008B3A77">
      <w:pPr>
        <w:pStyle w:val="BodyText"/>
        <w:autoSpaceDE w:val="0"/>
        <w:autoSpaceDN w:val="0"/>
        <w:spacing w:after="0" w:line="240" w:lineRule="auto"/>
        <w:jc w:val="both"/>
        <w:rPr>
          <w:rFonts w:ascii="Averta Std" w:hAnsi="Averta Std"/>
          <w:color w:val="002060"/>
          <w:lang w:val="en-GB"/>
        </w:rPr>
      </w:pPr>
    </w:p>
    <w:p w14:paraId="341CE4C8" w14:textId="69D7DAEE" w:rsidR="004D11C9" w:rsidRPr="001003DA" w:rsidRDefault="00000000" w:rsidP="00AE65B6">
      <w:pPr>
        <w:pStyle w:val="BodyText"/>
        <w:autoSpaceDE w:val="0"/>
        <w:autoSpaceDN w:val="0"/>
        <w:spacing w:after="0" w:line="240" w:lineRule="auto"/>
        <w:jc w:val="both"/>
        <w:rPr>
          <w:rStyle w:val="SubtleEmphasis"/>
          <w:rFonts w:ascii="Averta Std" w:hAnsi="Averta Std"/>
          <w:b w:val="0"/>
          <w:color w:val="002060"/>
          <w:sz w:val="22"/>
          <w:lang w:val="en-GB"/>
        </w:rPr>
      </w:pPr>
      <w:sdt>
        <w:sdtPr>
          <w:rPr>
            <w:rStyle w:val="SubtleEmphasis"/>
            <w:rFonts w:ascii="Averta Std" w:hAnsi="Averta Std"/>
            <w:b w:val="0"/>
            <w:color w:val="002060"/>
            <w:sz w:val="22"/>
            <w:lang w:val="en-GB"/>
          </w:rPr>
          <w:id w:val="-1408147335"/>
          <w14:checkbox>
            <w14:checked w14:val="1"/>
            <w14:checkedState w14:val="2612" w14:font="MS Gothic"/>
            <w14:uncheckedState w14:val="2610" w14:font="MS Gothic"/>
          </w14:checkbox>
        </w:sdtPr>
        <w:sdtContent>
          <w:r w:rsidR="00AE65B6">
            <w:rPr>
              <w:rStyle w:val="SubtleEmphasis"/>
              <w:rFonts w:ascii="MS Gothic" w:eastAsia="MS Gothic" w:hAnsi="MS Gothic" w:hint="eastAsia"/>
              <w:b w:val="0"/>
              <w:color w:val="002060"/>
              <w:sz w:val="22"/>
              <w:lang w:val="en-GB"/>
            </w:rPr>
            <w:t>☒</w:t>
          </w:r>
        </w:sdtContent>
      </w:sdt>
      <w:r w:rsidR="004D11C9" w:rsidRPr="001003DA">
        <w:rPr>
          <w:rStyle w:val="SubtleEmphasis"/>
          <w:rFonts w:ascii="Averta Std" w:hAnsi="Averta Std"/>
          <w:b w:val="0"/>
          <w:color w:val="002060"/>
          <w:sz w:val="22"/>
          <w:lang w:val="en-GB"/>
        </w:rPr>
        <w:t xml:space="preserve">         </w:t>
      </w:r>
      <w:r w:rsidR="00AE65B6">
        <w:rPr>
          <w:rFonts w:ascii="Averta Std" w:hAnsi="Averta Std"/>
          <w:color w:val="002060"/>
          <w:lang w:val="en-GB"/>
        </w:rPr>
        <w:t>students</w:t>
      </w:r>
    </w:p>
    <w:p w14:paraId="5B13DDB4" w14:textId="77777777" w:rsidR="000A6D39" w:rsidRPr="001003DA" w:rsidRDefault="000A6D39" w:rsidP="008B3A77">
      <w:pPr>
        <w:pStyle w:val="ListParagraph"/>
        <w:ind w:left="360"/>
        <w:jc w:val="both"/>
        <w:rPr>
          <w:rStyle w:val="SubtleEmphasis"/>
          <w:rFonts w:ascii="Averta Std" w:hAnsi="Averta Std"/>
          <w:color w:val="002060"/>
          <w:sz w:val="22"/>
          <w:szCs w:val="22"/>
          <w:lang w:val="en-GB"/>
        </w:rPr>
      </w:pPr>
    </w:p>
    <w:p w14:paraId="7D8C6499" w14:textId="56AD0463" w:rsidR="0078458E" w:rsidRDefault="0085382D"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Responsibility and right of the Controller to issue instructions</w:t>
      </w:r>
    </w:p>
    <w:p w14:paraId="305749A9" w14:textId="77777777" w:rsidR="00FB7A94" w:rsidRPr="001003DA" w:rsidRDefault="00FB7A94" w:rsidP="00FB7A94">
      <w:pPr>
        <w:pStyle w:val="ListParagraph"/>
        <w:ind w:left="360"/>
        <w:jc w:val="both"/>
        <w:rPr>
          <w:rStyle w:val="SubtleEmphasis"/>
          <w:rFonts w:ascii="Averta Std" w:hAnsi="Averta Std"/>
          <w:color w:val="002060"/>
          <w:sz w:val="22"/>
          <w:szCs w:val="22"/>
          <w:lang w:val="en-GB"/>
        </w:rPr>
      </w:pPr>
    </w:p>
    <w:p w14:paraId="73E783C8" w14:textId="32B01322" w:rsidR="00B62631" w:rsidRPr="001003DA" w:rsidRDefault="00B168C5" w:rsidP="008B3A77">
      <w:pPr>
        <w:pStyle w:val="ListParagraph"/>
        <w:numPr>
          <w:ilvl w:val="0"/>
          <w:numId w:val="22"/>
        </w:numPr>
        <w:jc w:val="both"/>
        <w:rPr>
          <w:rStyle w:val="SubtleEmphasis"/>
          <w:rFonts w:ascii="Averta Std" w:hAnsi="Averta Std"/>
          <w:b w:val="0"/>
          <w:i/>
          <w:color w:val="002060"/>
          <w:sz w:val="22"/>
          <w:szCs w:val="22"/>
          <w:lang w:val="en-GB"/>
        </w:rPr>
      </w:pPr>
      <w:r w:rsidRPr="001003DA">
        <w:rPr>
          <w:rStyle w:val="SubtleEmphasis"/>
          <w:rFonts w:ascii="Averta Std" w:hAnsi="Averta Std"/>
          <w:b w:val="0"/>
          <w:color w:val="002060"/>
          <w:sz w:val="22"/>
          <w:szCs w:val="22"/>
          <w:lang w:val="en-GB"/>
        </w:rPr>
        <w:t xml:space="preserve">Personal data transferred by the Controller or collected on behalf of the Controller </w:t>
      </w:r>
      <w:r w:rsidRPr="001003DA">
        <w:rPr>
          <w:rStyle w:val="SubtleEmphasis"/>
          <w:rFonts w:ascii="Averta Std" w:hAnsi="Averta Std"/>
          <w:b w:val="0"/>
          <w:i/>
          <w:color w:val="002060"/>
          <w:sz w:val="22"/>
          <w:szCs w:val="22"/>
          <w:lang w:val="en-GB"/>
        </w:rPr>
        <w:t>(“Controller Data”)</w:t>
      </w:r>
      <w:r w:rsidRPr="001003DA">
        <w:rPr>
          <w:rStyle w:val="SubtleEmphasis"/>
          <w:rFonts w:ascii="Averta Std" w:hAnsi="Averta Std"/>
          <w:b w:val="0"/>
          <w:color w:val="002060"/>
          <w:sz w:val="22"/>
          <w:szCs w:val="22"/>
          <w:lang w:val="en-GB"/>
        </w:rPr>
        <w:t xml:space="preserve"> shall only be processed by the Processor in accordance with the concluded agreements and the documented instruction</w:t>
      </w:r>
      <w:r w:rsidR="002D6118"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 by the Controller.</w:t>
      </w:r>
      <w:r w:rsidR="002D6118" w:rsidRPr="001003DA">
        <w:rPr>
          <w:rStyle w:val="SubtleEmphasis"/>
          <w:rFonts w:ascii="Averta Std" w:hAnsi="Averta Std"/>
          <w:b w:val="0"/>
          <w:color w:val="002060"/>
          <w:sz w:val="22"/>
          <w:szCs w:val="22"/>
          <w:lang w:val="en-GB"/>
        </w:rPr>
        <w:t xml:space="preserve"> Any processing or use of Controller Data deviating or exceeding the definitions in this </w:t>
      </w:r>
      <w:r w:rsidR="00857695" w:rsidRPr="001003DA">
        <w:rPr>
          <w:rStyle w:val="SubtleEmphasis"/>
          <w:rFonts w:ascii="Averta Std" w:hAnsi="Averta Std"/>
          <w:b w:val="0"/>
          <w:color w:val="002060"/>
          <w:sz w:val="22"/>
          <w:szCs w:val="22"/>
          <w:lang w:val="en-GB"/>
        </w:rPr>
        <w:t xml:space="preserve">Data Processing </w:t>
      </w:r>
      <w:r w:rsidR="002D6118" w:rsidRPr="001003DA">
        <w:rPr>
          <w:rStyle w:val="SubtleEmphasis"/>
          <w:rFonts w:ascii="Averta Std" w:hAnsi="Averta Std"/>
          <w:b w:val="0"/>
          <w:color w:val="002060"/>
          <w:sz w:val="22"/>
          <w:szCs w:val="22"/>
          <w:lang w:val="en-GB"/>
        </w:rPr>
        <w:t xml:space="preserve">Agreement or the documented instructions by the Controller </w:t>
      </w:r>
      <w:r w:rsidR="00A85BA0" w:rsidRPr="001003DA">
        <w:rPr>
          <w:rStyle w:val="SubtleEmphasis"/>
          <w:rFonts w:ascii="Averta Std" w:hAnsi="Averta Std"/>
          <w:b w:val="0"/>
          <w:color w:val="002060"/>
          <w:sz w:val="22"/>
          <w:szCs w:val="22"/>
          <w:lang w:val="en-GB"/>
        </w:rPr>
        <w:t>is</w:t>
      </w:r>
      <w:r w:rsidR="002D6118" w:rsidRPr="001003DA">
        <w:rPr>
          <w:rStyle w:val="SubtleEmphasis"/>
          <w:rFonts w:ascii="Averta Std" w:hAnsi="Averta Std"/>
          <w:b w:val="0"/>
          <w:color w:val="002060"/>
          <w:sz w:val="22"/>
          <w:szCs w:val="22"/>
          <w:lang w:val="en-GB"/>
        </w:rPr>
        <w:t xml:space="preserve"> not allowed; this shall especially apply to </w:t>
      </w:r>
      <w:r w:rsidR="00E82194" w:rsidRPr="001003DA">
        <w:rPr>
          <w:rStyle w:val="SubtleEmphasis"/>
          <w:rFonts w:ascii="Averta Std" w:hAnsi="Averta Std"/>
          <w:b w:val="0"/>
          <w:color w:val="002060"/>
          <w:sz w:val="22"/>
          <w:szCs w:val="22"/>
          <w:lang w:val="en-GB"/>
        </w:rPr>
        <w:t xml:space="preserve">the </w:t>
      </w:r>
      <w:r w:rsidR="002D6118" w:rsidRPr="001003DA">
        <w:rPr>
          <w:rStyle w:val="SubtleEmphasis"/>
          <w:rFonts w:ascii="Averta Std" w:hAnsi="Averta Std"/>
          <w:b w:val="0"/>
          <w:color w:val="002060"/>
          <w:sz w:val="22"/>
          <w:szCs w:val="22"/>
          <w:lang w:val="en-GB"/>
        </w:rPr>
        <w:t>processing of Controller Data for own purposes of the Processor or</w:t>
      </w:r>
      <w:r w:rsidR="00A85BA0" w:rsidRPr="001003DA">
        <w:rPr>
          <w:rStyle w:val="SubtleEmphasis"/>
          <w:rFonts w:ascii="Averta Std" w:hAnsi="Averta Std"/>
          <w:b w:val="0"/>
          <w:color w:val="002060"/>
          <w:sz w:val="22"/>
          <w:szCs w:val="22"/>
          <w:lang w:val="en-GB"/>
        </w:rPr>
        <w:t xml:space="preserve"> purposes</w:t>
      </w:r>
      <w:r w:rsidR="002D6118" w:rsidRPr="001003DA">
        <w:rPr>
          <w:rStyle w:val="SubtleEmphasis"/>
          <w:rFonts w:ascii="Averta Std" w:hAnsi="Averta Std"/>
          <w:b w:val="0"/>
          <w:color w:val="002060"/>
          <w:sz w:val="22"/>
          <w:szCs w:val="22"/>
          <w:lang w:val="en-GB"/>
        </w:rPr>
        <w:t xml:space="preserve"> of third </w:t>
      </w:r>
      <w:r w:rsidR="00A85BA0" w:rsidRPr="001003DA">
        <w:rPr>
          <w:rStyle w:val="SubtleEmphasis"/>
          <w:rFonts w:ascii="Averta Std" w:hAnsi="Averta Std"/>
          <w:b w:val="0"/>
          <w:color w:val="002060"/>
          <w:sz w:val="22"/>
          <w:szCs w:val="22"/>
          <w:lang w:val="en-GB"/>
        </w:rPr>
        <w:t>parties</w:t>
      </w:r>
      <w:r w:rsidR="002D6118" w:rsidRPr="001003DA">
        <w:rPr>
          <w:rStyle w:val="SubtleEmphasis"/>
          <w:rFonts w:ascii="Averta Std" w:hAnsi="Averta Std"/>
          <w:b w:val="0"/>
          <w:color w:val="002060"/>
          <w:sz w:val="22"/>
          <w:szCs w:val="22"/>
          <w:lang w:val="en-GB"/>
        </w:rPr>
        <w:t>. This shall also apply to the use of anonymi</w:t>
      </w:r>
      <w:r w:rsidR="00F738D7" w:rsidRPr="001003DA">
        <w:rPr>
          <w:rStyle w:val="SubtleEmphasis"/>
          <w:rFonts w:ascii="Averta Std" w:hAnsi="Averta Std"/>
          <w:b w:val="0"/>
          <w:color w:val="002060"/>
          <w:sz w:val="22"/>
          <w:szCs w:val="22"/>
          <w:lang w:val="en-GB"/>
        </w:rPr>
        <w:t>s</w:t>
      </w:r>
      <w:r w:rsidR="002D6118" w:rsidRPr="001003DA">
        <w:rPr>
          <w:rStyle w:val="SubtleEmphasis"/>
          <w:rFonts w:ascii="Averta Std" w:hAnsi="Averta Std"/>
          <w:b w:val="0"/>
          <w:color w:val="002060"/>
          <w:sz w:val="22"/>
          <w:szCs w:val="22"/>
          <w:lang w:val="en-GB"/>
        </w:rPr>
        <w:t>ed data.</w:t>
      </w:r>
    </w:p>
    <w:p w14:paraId="5796D749" w14:textId="77777777" w:rsidR="00B62631" w:rsidRPr="001003DA" w:rsidRDefault="00B62631" w:rsidP="008B3A77">
      <w:pPr>
        <w:pStyle w:val="ListParagraph"/>
        <w:ind w:left="0"/>
        <w:jc w:val="both"/>
        <w:rPr>
          <w:rStyle w:val="SubtleEmphasis"/>
          <w:rFonts w:ascii="Averta Std" w:hAnsi="Averta Std"/>
          <w:b w:val="0"/>
          <w:i/>
          <w:color w:val="002060"/>
          <w:sz w:val="22"/>
          <w:szCs w:val="22"/>
          <w:lang w:val="en-GB"/>
        </w:rPr>
      </w:pPr>
    </w:p>
    <w:p w14:paraId="2A148E72" w14:textId="5A5449DA" w:rsidR="00B62631" w:rsidRPr="001003DA" w:rsidRDefault="009128D9" w:rsidP="008B3A77">
      <w:pPr>
        <w:pStyle w:val="ListParagraph"/>
        <w:numPr>
          <w:ilvl w:val="0"/>
          <w:numId w:val="22"/>
        </w:numPr>
        <w:jc w:val="both"/>
        <w:rPr>
          <w:rStyle w:val="SubtleEmphasis"/>
          <w:rFonts w:ascii="Averta Std" w:hAnsi="Averta Std"/>
          <w:b w:val="0"/>
          <w:i/>
          <w:color w:val="002060"/>
          <w:sz w:val="22"/>
          <w:szCs w:val="22"/>
          <w:lang w:val="en-GB"/>
        </w:rPr>
      </w:pPr>
      <w:r w:rsidRPr="001003DA">
        <w:rPr>
          <w:rStyle w:val="SubtleEmphasis"/>
          <w:rFonts w:ascii="Averta Std" w:hAnsi="Averta Std"/>
          <w:b w:val="0"/>
          <w:color w:val="002060"/>
          <w:sz w:val="22"/>
          <w:szCs w:val="22"/>
          <w:lang w:val="en-GB"/>
        </w:rPr>
        <w:t>In deviation of</w:t>
      </w:r>
      <w:r w:rsidR="002E53F3" w:rsidRPr="001003DA">
        <w:rPr>
          <w:rStyle w:val="SubtleEmphasis"/>
          <w:rFonts w:ascii="Averta Std" w:hAnsi="Averta Std"/>
          <w:b w:val="0"/>
          <w:color w:val="002060"/>
          <w:sz w:val="22"/>
          <w:szCs w:val="22"/>
          <w:lang w:val="en-GB"/>
        </w:rPr>
        <w:t xml:space="preserve"> the preceding para. 3.1, a different processing of Controller Data by the </w:t>
      </w:r>
      <w:r w:rsidRPr="001003DA">
        <w:rPr>
          <w:rStyle w:val="SubtleEmphasis"/>
          <w:rFonts w:ascii="Averta Std" w:hAnsi="Averta Std"/>
          <w:b w:val="0"/>
          <w:color w:val="002060"/>
          <w:sz w:val="22"/>
          <w:szCs w:val="22"/>
          <w:lang w:val="en-GB"/>
        </w:rPr>
        <w:t>P</w:t>
      </w:r>
      <w:r w:rsidR="002E53F3" w:rsidRPr="001003DA">
        <w:rPr>
          <w:rStyle w:val="SubtleEmphasis"/>
          <w:rFonts w:ascii="Averta Std" w:hAnsi="Averta Std"/>
          <w:b w:val="0"/>
          <w:color w:val="002060"/>
          <w:sz w:val="22"/>
          <w:szCs w:val="22"/>
          <w:lang w:val="en-GB"/>
        </w:rPr>
        <w:t>rocessor is only possible to the extent</w:t>
      </w:r>
      <w:r w:rsidRPr="001003DA">
        <w:rPr>
          <w:rStyle w:val="SubtleEmphasis"/>
          <w:rFonts w:ascii="Averta Std" w:hAnsi="Averta Std"/>
          <w:b w:val="0"/>
          <w:color w:val="002060"/>
          <w:sz w:val="22"/>
          <w:szCs w:val="22"/>
          <w:lang w:val="en-GB"/>
        </w:rPr>
        <w:t xml:space="preserve"> that</w:t>
      </w:r>
      <w:r w:rsidR="002E53F3" w:rsidRPr="001003DA">
        <w:rPr>
          <w:rStyle w:val="SubtleEmphasis"/>
          <w:rFonts w:ascii="Averta Std" w:hAnsi="Averta Std"/>
          <w:b w:val="0"/>
          <w:color w:val="002060"/>
          <w:sz w:val="22"/>
          <w:szCs w:val="22"/>
          <w:lang w:val="en-GB"/>
        </w:rPr>
        <w:t xml:space="preserve"> the Processor is obliged thereto by applicable </w:t>
      </w:r>
      <w:r w:rsidR="004C4B09" w:rsidRPr="001003DA">
        <w:rPr>
          <w:rStyle w:val="SubtleEmphasis"/>
          <w:rFonts w:ascii="Averta Std" w:hAnsi="Averta Std"/>
          <w:b w:val="0"/>
          <w:color w:val="002060"/>
          <w:sz w:val="22"/>
          <w:szCs w:val="22"/>
          <w:lang w:val="en-GB"/>
        </w:rPr>
        <w:t>UK</w:t>
      </w:r>
      <w:r w:rsidRPr="001003DA">
        <w:rPr>
          <w:rStyle w:val="SubtleEmphasis"/>
          <w:rFonts w:ascii="Averta Std" w:hAnsi="Averta Std"/>
          <w:b w:val="0"/>
          <w:color w:val="002060"/>
          <w:sz w:val="22"/>
          <w:szCs w:val="22"/>
          <w:lang w:val="en-GB"/>
        </w:rPr>
        <w:t>-</w:t>
      </w:r>
      <w:r w:rsidR="002E53F3" w:rsidRPr="001003DA">
        <w:rPr>
          <w:rStyle w:val="SubtleEmphasis"/>
          <w:rFonts w:ascii="Averta Std" w:hAnsi="Averta Std"/>
          <w:b w:val="0"/>
          <w:color w:val="002060"/>
          <w:sz w:val="22"/>
          <w:szCs w:val="22"/>
          <w:lang w:val="en-GB"/>
        </w:rPr>
        <w:t xml:space="preserve">law </w:t>
      </w:r>
      <w:r w:rsidRPr="001003DA">
        <w:rPr>
          <w:rStyle w:val="SubtleEmphasis"/>
          <w:rFonts w:ascii="Averta Std" w:hAnsi="Averta Std"/>
          <w:b w:val="0"/>
          <w:color w:val="002060"/>
          <w:sz w:val="22"/>
          <w:szCs w:val="22"/>
          <w:lang w:val="en-GB"/>
        </w:rPr>
        <w:t>(Art. 28</w:t>
      </w:r>
      <w:r w:rsidR="004C4B09"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3</w:t>
      </w:r>
      <w:r w:rsidR="004C4B09"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w:t>
      </w:r>
      <w:r w:rsidR="004C4B09"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 Art. 29, Art. 32</w:t>
      </w:r>
      <w:r w:rsidR="004C4B09"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4</w:t>
      </w:r>
      <w:r w:rsidR="004C4B09"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 xml:space="preserve"> </w:t>
      </w:r>
      <w:r w:rsidR="004C4B09" w:rsidRPr="001003DA">
        <w:rPr>
          <w:rStyle w:val="SubtleEmphasis"/>
          <w:rFonts w:ascii="Averta Std" w:hAnsi="Averta Std"/>
          <w:b w:val="0"/>
          <w:color w:val="002060"/>
          <w:sz w:val="22"/>
          <w:szCs w:val="22"/>
          <w:lang w:val="en-GB"/>
        </w:rPr>
        <w:t>UK GDPR</w:t>
      </w:r>
      <w:r w:rsidRPr="001003DA">
        <w:rPr>
          <w:rStyle w:val="SubtleEmphasis"/>
          <w:rFonts w:ascii="Averta Std" w:hAnsi="Averta Std"/>
          <w:b w:val="0"/>
          <w:color w:val="002060"/>
          <w:sz w:val="22"/>
          <w:szCs w:val="22"/>
          <w:lang w:val="en-GB"/>
        </w:rPr>
        <w:t>). In case of such an obligation</w:t>
      </w:r>
      <w:r w:rsidR="00E82194"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 xml:space="preserve"> the Processor shall inform the Controller </w:t>
      </w:r>
      <w:r w:rsidR="00A85BA0" w:rsidRPr="001003DA">
        <w:rPr>
          <w:rStyle w:val="SubtleEmphasis"/>
          <w:rFonts w:ascii="Averta Std" w:hAnsi="Averta Std"/>
          <w:b w:val="0"/>
          <w:color w:val="002060"/>
          <w:sz w:val="22"/>
          <w:szCs w:val="22"/>
          <w:lang w:val="en-GB"/>
        </w:rPr>
        <w:t>of that</w:t>
      </w:r>
      <w:r w:rsidRPr="001003DA">
        <w:rPr>
          <w:rStyle w:val="SubtleEmphasis"/>
          <w:rFonts w:ascii="Averta Std" w:hAnsi="Averta Std"/>
          <w:b w:val="0"/>
          <w:color w:val="002060"/>
          <w:sz w:val="22"/>
          <w:szCs w:val="22"/>
          <w:lang w:val="en-GB"/>
        </w:rPr>
        <w:t xml:space="preserve"> legal requirement </w:t>
      </w:r>
      <w:r w:rsidR="00A85BA0" w:rsidRPr="001003DA">
        <w:rPr>
          <w:rStyle w:val="SubtleEmphasis"/>
          <w:rFonts w:ascii="Averta Std" w:hAnsi="Averta Std"/>
          <w:b w:val="0"/>
          <w:color w:val="002060"/>
          <w:sz w:val="22"/>
          <w:szCs w:val="22"/>
          <w:lang w:val="en-GB"/>
        </w:rPr>
        <w:t>before</w:t>
      </w:r>
      <w:r w:rsidRPr="001003DA">
        <w:rPr>
          <w:rStyle w:val="SubtleEmphasis"/>
          <w:rFonts w:ascii="Averta Std" w:hAnsi="Averta Std"/>
          <w:b w:val="0"/>
          <w:color w:val="002060"/>
          <w:sz w:val="22"/>
          <w:szCs w:val="22"/>
          <w:lang w:val="en-GB"/>
        </w:rPr>
        <w:t xml:space="preserve"> processing</w:t>
      </w:r>
      <w:r w:rsidR="00A85BA0"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 xml:space="preserve"> unless </w:t>
      </w:r>
      <w:r w:rsidR="00A85BA0" w:rsidRPr="001003DA">
        <w:rPr>
          <w:rStyle w:val="SubtleEmphasis"/>
          <w:rFonts w:ascii="Averta Std" w:hAnsi="Averta Std"/>
          <w:b w:val="0"/>
          <w:color w:val="002060"/>
          <w:sz w:val="22"/>
          <w:szCs w:val="22"/>
          <w:lang w:val="en-GB"/>
        </w:rPr>
        <w:t>that</w:t>
      </w:r>
      <w:r w:rsidRPr="001003DA">
        <w:rPr>
          <w:rStyle w:val="SubtleEmphasis"/>
          <w:rFonts w:ascii="Averta Std" w:hAnsi="Averta Std"/>
          <w:b w:val="0"/>
          <w:color w:val="002060"/>
          <w:sz w:val="22"/>
          <w:szCs w:val="22"/>
          <w:lang w:val="en-GB"/>
        </w:rPr>
        <w:t xml:space="preserve"> law </w:t>
      </w:r>
      <w:r w:rsidR="00A85BA0" w:rsidRPr="001003DA">
        <w:rPr>
          <w:rStyle w:val="SubtleEmphasis"/>
          <w:rFonts w:ascii="Averta Std" w:hAnsi="Averta Std"/>
          <w:b w:val="0"/>
          <w:color w:val="002060"/>
          <w:sz w:val="22"/>
          <w:szCs w:val="22"/>
          <w:lang w:val="en-GB"/>
        </w:rPr>
        <w:t>prohibits</w:t>
      </w:r>
      <w:r w:rsidRPr="001003DA">
        <w:rPr>
          <w:rStyle w:val="SubtleEmphasis"/>
          <w:rFonts w:ascii="Averta Std" w:hAnsi="Averta Std"/>
          <w:b w:val="0"/>
          <w:color w:val="002060"/>
          <w:sz w:val="22"/>
          <w:szCs w:val="22"/>
          <w:lang w:val="en-GB"/>
        </w:rPr>
        <w:t xml:space="preserve"> such </w:t>
      </w:r>
      <w:r w:rsidR="00A85BA0" w:rsidRPr="001003DA">
        <w:rPr>
          <w:rStyle w:val="SubtleEmphasis"/>
          <w:rFonts w:ascii="Averta Std" w:hAnsi="Averta Std"/>
          <w:b w:val="0"/>
          <w:color w:val="002060"/>
          <w:sz w:val="22"/>
          <w:szCs w:val="22"/>
          <w:lang w:val="en-GB"/>
        </w:rPr>
        <w:t>information</w:t>
      </w:r>
      <w:r w:rsidRPr="001003DA">
        <w:rPr>
          <w:rStyle w:val="SubtleEmphasis"/>
          <w:rFonts w:ascii="Averta Std" w:hAnsi="Averta Std"/>
          <w:b w:val="0"/>
          <w:color w:val="002060"/>
          <w:sz w:val="22"/>
          <w:szCs w:val="22"/>
          <w:lang w:val="en-GB"/>
        </w:rPr>
        <w:t xml:space="preserve"> </w:t>
      </w:r>
      <w:r w:rsidR="00A85BA0" w:rsidRPr="001003DA">
        <w:rPr>
          <w:rStyle w:val="SubtleEmphasis"/>
          <w:rFonts w:ascii="Averta Std" w:hAnsi="Averta Std"/>
          <w:b w:val="0"/>
          <w:color w:val="002060"/>
          <w:sz w:val="22"/>
          <w:szCs w:val="22"/>
          <w:lang w:val="en-GB"/>
        </w:rPr>
        <w:t>on</w:t>
      </w:r>
      <w:r w:rsidRPr="001003DA">
        <w:rPr>
          <w:rStyle w:val="SubtleEmphasis"/>
          <w:rFonts w:ascii="Averta Std" w:hAnsi="Averta Std"/>
          <w:b w:val="0"/>
          <w:color w:val="002060"/>
          <w:sz w:val="22"/>
          <w:szCs w:val="22"/>
          <w:lang w:val="en-GB"/>
        </w:rPr>
        <w:t xml:space="preserve"> important </w:t>
      </w:r>
      <w:r w:rsidR="00A85BA0" w:rsidRPr="001003DA">
        <w:rPr>
          <w:rStyle w:val="SubtleEmphasis"/>
          <w:rFonts w:ascii="Averta Std" w:hAnsi="Averta Std"/>
          <w:b w:val="0"/>
          <w:color w:val="002060"/>
          <w:sz w:val="22"/>
          <w:szCs w:val="22"/>
          <w:lang w:val="en-GB"/>
        </w:rPr>
        <w:t xml:space="preserve">grounds of </w:t>
      </w:r>
      <w:r w:rsidRPr="001003DA">
        <w:rPr>
          <w:rStyle w:val="SubtleEmphasis"/>
          <w:rFonts w:ascii="Averta Std" w:hAnsi="Averta Std"/>
          <w:b w:val="0"/>
          <w:color w:val="002060"/>
          <w:sz w:val="22"/>
          <w:szCs w:val="22"/>
          <w:lang w:val="en-GB"/>
        </w:rPr>
        <w:t>public interest.</w:t>
      </w:r>
    </w:p>
    <w:p w14:paraId="7A8B9FA4" w14:textId="77777777" w:rsidR="00B62631" w:rsidRPr="001003DA" w:rsidRDefault="00B62631" w:rsidP="008B3A77">
      <w:pPr>
        <w:pStyle w:val="ListParagraph"/>
        <w:ind w:left="0"/>
        <w:jc w:val="both"/>
        <w:rPr>
          <w:rStyle w:val="SubtleEmphasis"/>
          <w:rFonts w:ascii="Averta Std" w:hAnsi="Averta Std"/>
          <w:b w:val="0"/>
          <w:i/>
          <w:color w:val="002060"/>
          <w:sz w:val="22"/>
          <w:szCs w:val="22"/>
          <w:lang w:val="en-GB"/>
        </w:rPr>
      </w:pPr>
    </w:p>
    <w:p w14:paraId="033E411C" w14:textId="32D9FABE" w:rsidR="00B62631" w:rsidRPr="001003DA" w:rsidRDefault="00B44307" w:rsidP="008B3A77">
      <w:pPr>
        <w:pStyle w:val="ListParagraph"/>
        <w:numPr>
          <w:ilvl w:val="0"/>
          <w:numId w:val="22"/>
        </w:numPr>
        <w:jc w:val="both"/>
        <w:rPr>
          <w:rStyle w:val="SubtleEmphasis"/>
          <w:rFonts w:ascii="Averta Std" w:hAnsi="Averta Std"/>
          <w:b w:val="0"/>
          <w:i/>
          <w:color w:val="002060"/>
          <w:sz w:val="22"/>
          <w:szCs w:val="22"/>
          <w:lang w:val="en-GB"/>
        </w:rPr>
      </w:pPr>
      <w:r w:rsidRPr="001003DA">
        <w:rPr>
          <w:rStyle w:val="SubtleEmphasis"/>
          <w:rFonts w:ascii="Averta Std" w:hAnsi="Averta Std"/>
          <w:b w:val="0"/>
          <w:color w:val="002060"/>
          <w:sz w:val="22"/>
          <w:szCs w:val="22"/>
          <w:lang w:val="en-GB"/>
        </w:rPr>
        <w:t xml:space="preserve">Instructions by the Controller shall be regularly made in writing or </w:t>
      </w:r>
      <w:r w:rsidR="00E82194" w:rsidRPr="001003DA">
        <w:rPr>
          <w:rStyle w:val="SubtleEmphasis"/>
          <w:rFonts w:ascii="Averta Std" w:hAnsi="Averta Std"/>
          <w:b w:val="0"/>
          <w:color w:val="002060"/>
          <w:sz w:val="22"/>
          <w:szCs w:val="22"/>
          <w:lang w:val="en-GB"/>
        </w:rPr>
        <w:t xml:space="preserve">in </w:t>
      </w:r>
      <w:r w:rsidRPr="001003DA">
        <w:rPr>
          <w:rStyle w:val="SubtleEmphasis"/>
          <w:rFonts w:ascii="Averta Std" w:hAnsi="Averta Std"/>
          <w:b w:val="0"/>
          <w:color w:val="002060"/>
          <w:sz w:val="22"/>
          <w:szCs w:val="22"/>
          <w:lang w:val="en-GB"/>
        </w:rPr>
        <w:t>text</w:t>
      </w:r>
      <w:r w:rsidR="00677D40" w:rsidRPr="001003DA">
        <w:rPr>
          <w:rStyle w:val="SubtleEmphasis"/>
          <w:rFonts w:ascii="Averta Std" w:hAnsi="Averta Std"/>
          <w:b w:val="0"/>
          <w:color w:val="002060"/>
          <w:sz w:val="22"/>
          <w:szCs w:val="22"/>
          <w:lang w:val="en-GB"/>
        </w:rPr>
        <w:t xml:space="preserve"> </w:t>
      </w:r>
      <w:r w:rsidRPr="001003DA">
        <w:rPr>
          <w:rStyle w:val="SubtleEmphasis"/>
          <w:rFonts w:ascii="Averta Std" w:hAnsi="Averta Std"/>
          <w:b w:val="0"/>
          <w:color w:val="002060"/>
          <w:sz w:val="22"/>
          <w:szCs w:val="22"/>
          <w:lang w:val="en-GB"/>
        </w:rPr>
        <w:t>form</w:t>
      </w:r>
      <w:r w:rsidR="00656932" w:rsidRPr="001003DA">
        <w:rPr>
          <w:rStyle w:val="SubtleEmphasis"/>
          <w:rFonts w:ascii="Averta Std" w:hAnsi="Averta Std"/>
          <w:b w:val="0"/>
          <w:color w:val="002060"/>
          <w:sz w:val="22"/>
          <w:szCs w:val="22"/>
          <w:lang w:val="en-GB"/>
        </w:rPr>
        <w:t xml:space="preserve"> (e-mail)</w:t>
      </w:r>
      <w:r w:rsidRPr="001003DA">
        <w:rPr>
          <w:rStyle w:val="SubtleEmphasis"/>
          <w:rFonts w:ascii="Averta Std" w:hAnsi="Averta Std"/>
          <w:b w:val="0"/>
          <w:color w:val="002060"/>
          <w:sz w:val="22"/>
          <w:szCs w:val="22"/>
          <w:lang w:val="en-GB"/>
        </w:rPr>
        <w:t xml:space="preserve">. When necessary, the Controller may render instructions also </w:t>
      </w:r>
      <w:r w:rsidR="00656932" w:rsidRPr="001003DA">
        <w:rPr>
          <w:rStyle w:val="SubtleEmphasis"/>
          <w:rFonts w:ascii="Averta Std" w:hAnsi="Averta Std"/>
          <w:b w:val="0"/>
          <w:color w:val="002060"/>
          <w:sz w:val="22"/>
          <w:szCs w:val="22"/>
          <w:lang w:val="en-GB"/>
        </w:rPr>
        <w:t>orally</w:t>
      </w:r>
      <w:r w:rsidRPr="001003DA">
        <w:rPr>
          <w:rStyle w:val="SubtleEmphasis"/>
          <w:rFonts w:ascii="Averta Std" w:hAnsi="Averta Std"/>
          <w:b w:val="0"/>
          <w:color w:val="002060"/>
          <w:sz w:val="22"/>
          <w:szCs w:val="22"/>
          <w:lang w:val="en-GB"/>
        </w:rPr>
        <w:t>.</w:t>
      </w:r>
      <w:r w:rsidR="00677D40" w:rsidRPr="001003DA">
        <w:rPr>
          <w:rStyle w:val="SubtleEmphasis"/>
          <w:rFonts w:ascii="Averta Std" w:hAnsi="Averta Std"/>
          <w:b w:val="0"/>
          <w:color w:val="002060"/>
          <w:sz w:val="22"/>
          <w:szCs w:val="22"/>
          <w:lang w:val="en-GB"/>
        </w:rPr>
        <w:t xml:space="preserve"> I</w:t>
      </w:r>
      <w:r w:rsidRPr="001003DA">
        <w:rPr>
          <w:rStyle w:val="SubtleEmphasis"/>
          <w:rFonts w:ascii="Averta Std" w:hAnsi="Averta Std"/>
          <w:b w:val="0"/>
          <w:color w:val="002060"/>
          <w:sz w:val="22"/>
          <w:szCs w:val="22"/>
          <w:lang w:val="en-GB"/>
        </w:rPr>
        <w:t xml:space="preserve">nstructions </w:t>
      </w:r>
      <w:r w:rsidR="00656932" w:rsidRPr="001003DA">
        <w:rPr>
          <w:rStyle w:val="SubtleEmphasis"/>
          <w:rFonts w:ascii="Averta Std" w:hAnsi="Averta Std"/>
          <w:b w:val="0"/>
          <w:color w:val="002060"/>
          <w:sz w:val="22"/>
          <w:szCs w:val="22"/>
          <w:lang w:val="en-GB"/>
        </w:rPr>
        <w:t>made orally</w:t>
      </w:r>
      <w:r w:rsidRPr="001003DA">
        <w:rPr>
          <w:rStyle w:val="SubtleEmphasis"/>
          <w:rFonts w:ascii="Averta Std" w:hAnsi="Averta Std"/>
          <w:b w:val="0"/>
          <w:color w:val="002060"/>
          <w:sz w:val="22"/>
          <w:szCs w:val="22"/>
          <w:lang w:val="en-GB"/>
        </w:rPr>
        <w:t xml:space="preserve"> shall be confirmed by the </w:t>
      </w:r>
      <w:r w:rsidR="004F7CF5" w:rsidRPr="001003DA">
        <w:rPr>
          <w:rStyle w:val="SubtleEmphasis"/>
          <w:rFonts w:ascii="Averta Std" w:hAnsi="Averta Std"/>
          <w:b w:val="0"/>
          <w:color w:val="002060"/>
          <w:sz w:val="22"/>
          <w:szCs w:val="22"/>
          <w:lang w:val="en-GB"/>
        </w:rPr>
        <w:t>a</w:t>
      </w:r>
      <w:r w:rsidRPr="001003DA">
        <w:rPr>
          <w:rStyle w:val="SubtleEmphasis"/>
          <w:rFonts w:ascii="Averta Std" w:hAnsi="Averta Std"/>
          <w:b w:val="0"/>
          <w:color w:val="002060"/>
          <w:sz w:val="22"/>
          <w:szCs w:val="22"/>
          <w:lang w:val="en-GB"/>
        </w:rPr>
        <w:t>uthori</w:t>
      </w:r>
      <w:r w:rsidR="00F738D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ed </w:t>
      </w:r>
      <w:r w:rsidR="004F7CF5" w:rsidRPr="001003DA">
        <w:rPr>
          <w:rStyle w:val="SubtleEmphasis"/>
          <w:rFonts w:ascii="Averta Std" w:hAnsi="Averta Std"/>
          <w:b w:val="0"/>
          <w:color w:val="002060"/>
          <w:sz w:val="22"/>
          <w:szCs w:val="22"/>
          <w:lang w:val="en-GB"/>
        </w:rPr>
        <w:t>p</w:t>
      </w:r>
      <w:r w:rsidRPr="001003DA">
        <w:rPr>
          <w:rStyle w:val="SubtleEmphasis"/>
          <w:rFonts w:ascii="Averta Std" w:hAnsi="Averta Std"/>
          <w:b w:val="0"/>
          <w:color w:val="002060"/>
          <w:sz w:val="22"/>
          <w:szCs w:val="22"/>
          <w:lang w:val="en-GB"/>
        </w:rPr>
        <w:t xml:space="preserve">erson within the meaning of para. 4 below in writing or </w:t>
      </w:r>
      <w:r w:rsidR="00E82194" w:rsidRPr="001003DA">
        <w:rPr>
          <w:rStyle w:val="SubtleEmphasis"/>
          <w:rFonts w:ascii="Averta Std" w:hAnsi="Averta Std"/>
          <w:b w:val="0"/>
          <w:color w:val="002060"/>
          <w:sz w:val="22"/>
          <w:szCs w:val="22"/>
          <w:lang w:val="en-GB"/>
        </w:rPr>
        <w:t xml:space="preserve">in </w:t>
      </w:r>
      <w:r w:rsidRPr="001003DA">
        <w:rPr>
          <w:rStyle w:val="SubtleEmphasis"/>
          <w:rFonts w:ascii="Averta Std" w:hAnsi="Averta Std"/>
          <w:b w:val="0"/>
          <w:color w:val="002060"/>
          <w:sz w:val="22"/>
          <w:szCs w:val="22"/>
          <w:lang w:val="en-GB"/>
        </w:rPr>
        <w:t>text</w:t>
      </w:r>
      <w:r w:rsidR="00677D40" w:rsidRPr="001003DA">
        <w:rPr>
          <w:rStyle w:val="SubtleEmphasis"/>
          <w:rFonts w:ascii="Averta Std" w:hAnsi="Averta Std"/>
          <w:b w:val="0"/>
          <w:color w:val="002060"/>
          <w:sz w:val="22"/>
          <w:szCs w:val="22"/>
          <w:lang w:val="en-GB"/>
        </w:rPr>
        <w:t xml:space="preserve"> </w:t>
      </w:r>
      <w:r w:rsidRPr="001003DA">
        <w:rPr>
          <w:rStyle w:val="SubtleEmphasis"/>
          <w:rFonts w:ascii="Averta Std" w:hAnsi="Averta Std"/>
          <w:b w:val="0"/>
          <w:color w:val="002060"/>
          <w:sz w:val="22"/>
          <w:szCs w:val="22"/>
          <w:lang w:val="en-GB"/>
        </w:rPr>
        <w:lastRenderedPageBreak/>
        <w:t xml:space="preserve">form </w:t>
      </w:r>
      <w:r w:rsidR="00656932" w:rsidRPr="001003DA">
        <w:rPr>
          <w:rStyle w:val="SubtleEmphasis"/>
          <w:rFonts w:ascii="Averta Std" w:hAnsi="Averta Std"/>
          <w:b w:val="0"/>
          <w:color w:val="002060"/>
          <w:sz w:val="22"/>
          <w:szCs w:val="22"/>
          <w:lang w:val="en-GB"/>
        </w:rPr>
        <w:t xml:space="preserve">(e-mail) </w:t>
      </w:r>
      <w:r w:rsidRPr="001003DA">
        <w:rPr>
          <w:rStyle w:val="SubtleEmphasis"/>
          <w:rFonts w:ascii="Averta Std" w:hAnsi="Averta Std"/>
          <w:b w:val="0"/>
          <w:color w:val="002060"/>
          <w:sz w:val="22"/>
          <w:szCs w:val="22"/>
          <w:lang w:val="en-GB"/>
        </w:rPr>
        <w:t xml:space="preserve">without </w:t>
      </w:r>
      <w:r w:rsidR="00677D40" w:rsidRPr="001003DA">
        <w:rPr>
          <w:rStyle w:val="SubtleEmphasis"/>
          <w:rFonts w:ascii="Averta Std" w:hAnsi="Averta Std"/>
          <w:b w:val="0"/>
          <w:color w:val="002060"/>
          <w:sz w:val="22"/>
          <w:szCs w:val="22"/>
          <w:lang w:val="en-GB"/>
        </w:rPr>
        <w:t xml:space="preserve">undue </w:t>
      </w:r>
      <w:r w:rsidRPr="001003DA">
        <w:rPr>
          <w:rStyle w:val="SubtleEmphasis"/>
          <w:rFonts w:ascii="Averta Std" w:hAnsi="Averta Std"/>
          <w:b w:val="0"/>
          <w:color w:val="002060"/>
          <w:sz w:val="22"/>
          <w:szCs w:val="22"/>
          <w:lang w:val="en-GB"/>
        </w:rPr>
        <w:t>delay.</w:t>
      </w:r>
      <w:r w:rsidR="00677D40" w:rsidRPr="001003DA">
        <w:rPr>
          <w:rStyle w:val="SubtleEmphasis"/>
          <w:rFonts w:ascii="Averta Std" w:hAnsi="Averta Std"/>
          <w:b w:val="0"/>
          <w:color w:val="002060"/>
          <w:sz w:val="22"/>
          <w:szCs w:val="22"/>
          <w:lang w:val="en-GB"/>
        </w:rPr>
        <w:t xml:space="preserve"> The Processor is obliged to document all instructions by the Controller. Modifications of the subject matter of the processing or its procedure shall be mutually coordinated by the Parties and </w:t>
      </w:r>
      <w:r w:rsidR="00E82194" w:rsidRPr="001003DA">
        <w:rPr>
          <w:rStyle w:val="SubtleEmphasis"/>
          <w:rFonts w:ascii="Averta Std" w:hAnsi="Averta Std"/>
          <w:b w:val="0"/>
          <w:color w:val="002060"/>
          <w:sz w:val="22"/>
          <w:szCs w:val="22"/>
          <w:lang w:val="en-GB"/>
        </w:rPr>
        <w:t xml:space="preserve">shall </w:t>
      </w:r>
      <w:r w:rsidR="00677D40" w:rsidRPr="001003DA">
        <w:rPr>
          <w:rStyle w:val="SubtleEmphasis"/>
          <w:rFonts w:ascii="Averta Std" w:hAnsi="Averta Std"/>
          <w:b w:val="0"/>
          <w:color w:val="002060"/>
          <w:sz w:val="22"/>
          <w:szCs w:val="22"/>
          <w:lang w:val="en-GB"/>
        </w:rPr>
        <w:t>be documented in writing.</w:t>
      </w:r>
    </w:p>
    <w:p w14:paraId="749FB981" w14:textId="77777777" w:rsidR="00B62631" w:rsidRPr="001003DA" w:rsidRDefault="00B62631" w:rsidP="008B3A77">
      <w:pPr>
        <w:pStyle w:val="ListParagraph"/>
        <w:ind w:left="0"/>
        <w:jc w:val="both"/>
        <w:rPr>
          <w:rStyle w:val="SubtleEmphasis"/>
          <w:rFonts w:ascii="Averta Std" w:hAnsi="Averta Std"/>
          <w:b w:val="0"/>
          <w:i/>
          <w:color w:val="002060"/>
          <w:sz w:val="22"/>
          <w:szCs w:val="22"/>
          <w:lang w:val="en-GB"/>
        </w:rPr>
      </w:pPr>
    </w:p>
    <w:p w14:paraId="5DD8E722" w14:textId="76B1D1CD" w:rsidR="00B62631" w:rsidRPr="001003DA" w:rsidRDefault="00677D40" w:rsidP="008B3A77">
      <w:pPr>
        <w:pStyle w:val="ListParagraph"/>
        <w:numPr>
          <w:ilvl w:val="0"/>
          <w:numId w:val="22"/>
        </w:numPr>
        <w:jc w:val="both"/>
        <w:rPr>
          <w:rStyle w:val="SubtleEmphasis"/>
          <w:rFonts w:ascii="Averta Std" w:hAnsi="Averta Std"/>
          <w:b w:val="0"/>
          <w:i/>
          <w:color w:val="002060"/>
          <w:sz w:val="22"/>
          <w:szCs w:val="22"/>
          <w:lang w:val="en-GB"/>
        </w:rPr>
      </w:pPr>
      <w:r w:rsidRPr="001003DA">
        <w:rPr>
          <w:rStyle w:val="SubtleEmphasis"/>
          <w:rFonts w:ascii="Averta Std" w:hAnsi="Averta Std"/>
          <w:b w:val="0"/>
          <w:color w:val="002060"/>
          <w:sz w:val="22"/>
          <w:szCs w:val="22"/>
          <w:lang w:val="en-GB"/>
        </w:rPr>
        <w:t xml:space="preserve">The Processor </w:t>
      </w:r>
      <w:r w:rsidR="001A1299" w:rsidRPr="001003DA">
        <w:rPr>
          <w:rStyle w:val="SubtleEmphasis"/>
          <w:rFonts w:ascii="Averta Std" w:hAnsi="Averta Std"/>
          <w:b w:val="0"/>
          <w:color w:val="002060"/>
          <w:sz w:val="22"/>
          <w:szCs w:val="22"/>
          <w:lang w:val="en-GB"/>
        </w:rPr>
        <w:t xml:space="preserve">shall </w:t>
      </w:r>
      <w:r w:rsidR="00224AF5" w:rsidRPr="001003DA">
        <w:rPr>
          <w:rStyle w:val="SubtleEmphasis"/>
          <w:rFonts w:ascii="Averta Std" w:hAnsi="Averta Std"/>
          <w:b w:val="0"/>
          <w:color w:val="002060"/>
          <w:sz w:val="22"/>
          <w:szCs w:val="22"/>
          <w:lang w:val="en-GB"/>
        </w:rPr>
        <w:t>procure</w:t>
      </w:r>
      <w:r w:rsidR="001A1299" w:rsidRPr="001003DA">
        <w:rPr>
          <w:rStyle w:val="SubtleEmphasis"/>
          <w:rFonts w:ascii="Averta Std" w:hAnsi="Averta Std"/>
          <w:b w:val="0"/>
          <w:color w:val="002060"/>
          <w:sz w:val="22"/>
          <w:szCs w:val="22"/>
          <w:lang w:val="en-GB"/>
        </w:rPr>
        <w:t xml:space="preserve"> that the processing is accomplished in accordance with the provisions of this </w:t>
      </w:r>
      <w:r w:rsidR="00993AC8" w:rsidRPr="001003DA">
        <w:rPr>
          <w:rStyle w:val="SubtleEmphasis"/>
          <w:rFonts w:ascii="Averta Std" w:hAnsi="Averta Std"/>
          <w:b w:val="0"/>
          <w:color w:val="002060"/>
          <w:sz w:val="22"/>
          <w:szCs w:val="22"/>
          <w:lang w:val="en-GB"/>
        </w:rPr>
        <w:t xml:space="preserve">Data Processing </w:t>
      </w:r>
      <w:r w:rsidR="001A1299" w:rsidRPr="001003DA">
        <w:rPr>
          <w:rStyle w:val="SubtleEmphasis"/>
          <w:rFonts w:ascii="Averta Std" w:hAnsi="Averta Std"/>
          <w:b w:val="0"/>
          <w:color w:val="002060"/>
          <w:sz w:val="22"/>
          <w:szCs w:val="22"/>
          <w:lang w:val="en-GB"/>
        </w:rPr>
        <w:t>Agreement and the instructions by the Controller.</w:t>
      </w:r>
      <w:r w:rsidR="002917C6" w:rsidRPr="001003DA">
        <w:rPr>
          <w:rStyle w:val="SubtleEmphasis"/>
          <w:rFonts w:ascii="Averta Std" w:hAnsi="Averta Std"/>
          <w:b w:val="0"/>
          <w:color w:val="002060"/>
          <w:sz w:val="22"/>
          <w:szCs w:val="22"/>
          <w:lang w:val="en-GB"/>
        </w:rPr>
        <w:t xml:space="preserve"> The Processor shall immediately inform the Controller if, in its opinion, an instruction by the Controller infringes data protection provisions.</w:t>
      </w:r>
      <w:r w:rsidR="001A1299" w:rsidRPr="001003DA">
        <w:rPr>
          <w:rStyle w:val="SubtleEmphasis"/>
          <w:rFonts w:ascii="Averta Std" w:hAnsi="Averta Std"/>
          <w:b w:val="0"/>
          <w:color w:val="002060"/>
          <w:sz w:val="22"/>
          <w:szCs w:val="22"/>
          <w:lang w:val="en-GB"/>
        </w:rPr>
        <w:t xml:space="preserve"> The Processor may suspend implementing the respective instructions until they are confirmed or modified by the Authori</w:t>
      </w:r>
      <w:r w:rsidR="00F738D7" w:rsidRPr="001003DA">
        <w:rPr>
          <w:rStyle w:val="SubtleEmphasis"/>
          <w:rFonts w:ascii="Averta Std" w:hAnsi="Averta Std"/>
          <w:b w:val="0"/>
          <w:color w:val="002060"/>
          <w:sz w:val="22"/>
          <w:szCs w:val="22"/>
          <w:lang w:val="en-GB"/>
        </w:rPr>
        <w:t>s</w:t>
      </w:r>
      <w:r w:rsidR="001A1299" w:rsidRPr="001003DA">
        <w:rPr>
          <w:rStyle w:val="SubtleEmphasis"/>
          <w:rFonts w:ascii="Averta Std" w:hAnsi="Averta Std"/>
          <w:b w:val="0"/>
          <w:color w:val="002060"/>
          <w:sz w:val="22"/>
          <w:szCs w:val="22"/>
          <w:lang w:val="en-GB"/>
        </w:rPr>
        <w:t xml:space="preserve">ed Person of the Controller. When the </w:t>
      </w:r>
      <w:r w:rsidR="00E82194" w:rsidRPr="001003DA">
        <w:rPr>
          <w:rStyle w:val="SubtleEmphasis"/>
          <w:rFonts w:ascii="Averta Std" w:hAnsi="Averta Std"/>
          <w:b w:val="0"/>
          <w:color w:val="002060"/>
          <w:sz w:val="22"/>
          <w:szCs w:val="22"/>
          <w:lang w:val="en-GB"/>
        </w:rPr>
        <w:t xml:space="preserve">respective </w:t>
      </w:r>
      <w:r w:rsidR="001A1299" w:rsidRPr="001003DA">
        <w:rPr>
          <w:rStyle w:val="SubtleEmphasis"/>
          <w:rFonts w:ascii="Averta Std" w:hAnsi="Averta Std"/>
          <w:b w:val="0"/>
          <w:color w:val="002060"/>
          <w:sz w:val="22"/>
          <w:szCs w:val="22"/>
          <w:lang w:val="en-GB"/>
        </w:rPr>
        <w:t xml:space="preserve">instruction is confirmed by the Controller, the Processor shall comply therewith. </w:t>
      </w:r>
      <w:r w:rsidR="00224AF5" w:rsidRPr="001003DA">
        <w:rPr>
          <w:rStyle w:val="SubtleEmphasis"/>
          <w:rFonts w:ascii="Averta Std" w:hAnsi="Averta Std"/>
          <w:b w:val="0"/>
          <w:color w:val="002060"/>
          <w:sz w:val="22"/>
          <w:szCs w:val="22"/>
          <w:lang w:val="en-GB"/>
        </w:rPr>
        <w:t>In all other cases</w:t>
      </w:r>
      <w:r w:rsidR="001A1299" w:rsidRPr="001003DA">
        <w:rPr>
          <w:rStyle w:val="SubtleEmphasis"/>
          <w:rFonts w:ascii="Averta Std" w:hAnsi="Averta Std"/>
          <w:b w:val="0"/>
          <w:color w:val="002060"/>
          <w:sz w:val="22"/>
          <w:szCs w:val="22"/>
          <w:lang w:val="en-GB"/>
        </w:rPr>
        <w:t>, the Processor</w:t>
      </w:r>
      <w:r w:rsidR="00224AF5" w:rsidRPr="001003DA">
        <w:rPr>
          <w:rStyle w:val="SubtleEmphasis"/>
          <w:rFonts w:ascii="Averta Std" w:hAnsi="Averta Std"/>
          <w:b w:val="0"/>
          <w:color w:val="002060"/>
          <w:sz w:val="22"/>
          <w:szCs w:val="22"/>
          <w:lang w:val="en-GB"/>
        </w:rPr>
        <w:t xml:space="preserve"> shall carry out the instructions by the Controller without undue delay.</w:t>
      </w:r>
    </w:p>
    <w:p w14:paraId="0C449146" w14:textId="77777777" w:rsidR="00B62631" w:rsidRPr="001003DA" w:rsidRDefault="00B62631" w:rsidP="008B3A77">
      <w:pPr>
        <w:pStyle w:val="ListParagraph"/>
        <w:ind w:left="0"/>
        <w:jc w:val="both"/>
        <w:rPr>
          <w:rStyle w:val="SubtleEmphasis"/>
          <w:rFonts w:ascii="Averta Std" w:hAnsi="Averta Std"/>
          <w:b w:val="0"/>
          <w:i/>
          <w:color w:val="002060"/>
          <w:sz w:val="22"/>
          <w:szCs w:val="22"/>
          <w:lang w:val="en-GB"/>
        </w:rPr>
      </w:pPr>
    </w:p>
    <w:p w14:paraId="0F50BE06" w14:textId="41D86D22" w:rsidR="00CA21C1" w:rsidRPr="001003DA" w:rsidRDefault="00224AF5" w:rsidP="008B3A77">
      <w:pPr>
        <w:pStyle w:val="ListParagraph"/>
        <w:numPr>
          <w:ilvl w:val="0"/>
          <w:numId w:val="22"/>
        </w:numPr>
        <w:jc w:val="both"/>
        <w:rPr>
          <w:rStyle w:val="SubtleEmphasis"/>
          <w:rFonts w:ascii="Averta Std" w:hAnsi="Averta Std"/>
          <w:b w:val="0"/>
          <w:i/>
          <w:color w:val="002060"/>
          <w:sz w:val="22"/>
          <w:szCs w:val="22"/>
          <w:lang w:val="en-GB"/>
        </w:rPr>
      </w:pPr>
      <w:r w:rsidRPr="001003DA">
        <w:rPr>
          <w:rStyle w:val="SubtleEmphasis"/>
          <w:rFonts w:ascii="Averta Std" w:hAnsi="Averta Std"/>
          <w:b w:val="0"/>
          <w:color w:val="002060"/>
          <w:sz w:val="22"/>
          <w:szCs w:val="22"/>
          <w:lang w:val="en-GB"/>
        </w:rPr>
        <w:t>The Parties agree that the Controller shall be sole</w:t>
      </w:r>
      <w:r w:rsidR="00DC14EE" w:rsidRPr="001003DA">
        <w:rPr>
          <w:rStyle w:val="SubtleEmphasis"/>
          <w:rFonts w:ascii="Averta Std" w:hAnsi="Averta Std"/>
          <w:b w:val="0"/>
          <w:color w:val="002060"/>
          <w:sz w:val="22"/>
          <w:szCs w:val="22"/>
          <w:lang w:val="en-GB"/>
        </w:rPr>
        <w:t>l</w:t>
      </w:r>
      <w:r w:rsidRPr="001003DA">
        <w:rPr>
          <w:rStyle w:val="SubtleEmphasis"/>
          <w:rFonts w:ascii="Averta Std" w:hAnsi="Averta Std"/>
          <w:b w:val="0"/>
          <w:color w:val="002060"/>
          <w:sz w:val="22"/>
          <w:szCs w:val="22"/>
          <w:lang w:val="en-GB"/>
        </w:rPr>
        <w:t>y responsible for the processing in accordance with the instructions given in context with this</w:t>
      </w:r>
      <w:r w:rsidR="002917C6" w:rsidRPr="001003DA">
        <w:rPr>
          <w:rStyle w:val="SubtleEmphasis"/>
          <w:rFonts w:ascii="Averta Std" w:hAnsi="Averta Std"/>
          <w:b w:val="0"/>
          <w:color w:val="002060"/>
          <w:sz w:val="22"/>
          <w:szCs w:val="22"/>
          <w:lang w:val="en-GB"/>
        </w:rPr>
        <w:t xml:space="preserve"> Data Processing</w:t>
      </w:r>
      <w:r w:rsidRPr="001003DA">
        <w:rPr>
          <w:rStyle w:val="SubtleEmphasis"/>
          <w:rFonts w:ascii="Averta Std" w:hAnsi="Averta Std"/>
          <w:b w:val="0"/>
          <w:color w:val="002060"/>
          <w:sz w:val="22"/>
          <w:szCs w:val="22"/>
          <w:lang w:val="en-GB"/>
        </w:rPr>
        <w:t xml:space="preserve"> Agreement.</w:t>
      </w:r>
    </w:p>
    <w:p w14:paraId="695E6D9C" w14:textId="018CB042" w:rsidR="0078458E" w:rsidRPr="001003DA" w:rsidRDefault="0078458E" w:rsidP="008B3A77">
      <w:pPr>
        <w:jc w:val="both"/>
        <w:rPr>
          <w:rStyle w:val="SubtleEmphasis"/>
          <w:rFonts w:ascii="Averta Std" w:hAnsi="Averta Std"/>
          <w:b w:val="0"/>
          <w:color w:val="002060"/>
          <w:sz w:val="22"/>
          <w:szCs w:val="22"/>
          <w:lang w:val="en-GB"/>
        </w:rPr>
      </w:pPr>
    </w:p>
    <w:p w14:paraId="170E8992" w14:textId="583EB31F" w:rsidR="00C44665" w:rsidRDefault="00690028"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Authori</w:t>
      </w:r>
      <w:r w:rsidR="00F738D7" w:rsidRPr="001003DA">
        <w:rPr>
          <w:rStyle w:val="SubtleEmphasis"/>
          <w:rFonts w:ascii="Averta Std" w:hAnsi="Averta Std"/>
          <w:color w:val="002060"/>
          <w:sz w:val="22"/>
          <w:szCs w:val="22"/>
          <w:lang w:val="en-GB"/>
        </w:rPr>
        <w:t>s</w:t>
      </w:r>
      <w:r w:rsidRPr="001003DA">
        <w:rPr>
          <w:rStyle w:val="SubtleEmphasis"/>
          <w:rFonts w:ascii="Averta Std" w:hAnsi="Averta Std"/>
          <w:color w:val="002060"/>
          <w:sz w:val="22"/>
          <w:szCs w:val="22"/>
          <w:lang w:val="en-GB"/>
        </w:rPr>
        <w:t xml:space="preserve">ed </w:t>
      </w:r>
      <w:r w:rsidR="004F7CF5" w:rsidRPr="001003DA">
        <w:rPr>
          <w:rStyle w:val="SubtleEmphasis"/>
          <w:rFonts w:ascii="Averta Std" w:hAnsi="Averta Std"/>
          <w:color w:val="002060"/>
          <w:sz w:val="22"/>
          <w:szCs w:val="22"/>
          <w:lang w:val="en-GB"/>
        </w:rPr>
        <w:t>p</w:t>
      </w:r>
      <w:r w:rsidRPr="001003DA">
        <w:rPr>
          <w:rStyle w:val="SubtleEmphasis"/>
          <w:rFonts w:ascii="Averta Std" w:hAnsi="Averta Std"/>
          <w:color w:val="002060"/>
          <w:sz w:val="22"/>
          <w:szCs w:val="22"/>
          <w:lang w:val="en-GB"/>
        </w:rPr>
        <w:t>ersons</w:t>
      </w:r>
    </w:p>
    <w:p w14:paraId="786A904A" w14:textId="77777777" w:rsidR="00FB7A94" w:rsidRPr="001003DA" w:rsidRDefault="00FB7A94" w:rsidP="00FB7A94">
      <w:pPr>
        <w:pStyle w:val="ListParagraph"/>
        <w:ind w:left="360"/>
        <w:jc w:val="both"/>
        <w:rPr>
          <w:rStyle w:val="SubtleEmphasis"/>
          <w:rFonts w:ascii="Averta Std" w:hAnsi="Averta Std"/>
          <w:color w:val="002060"/>
          <w:sz w:val="22"/>
          <w:szCs w:val="22"/>
          <w:lang w:val="en-GB"/>
        </w:rPr>
      </w:pPr>
    </w:p>
    <w:p w14:paraId="4226D637" w14:textId="43426E19" w:rsidR="00690028" w:rsidRPr="001003DA" w:rsidRDefault="00EF2B90" w:rsidP="008B3A77">
      <w:pPr>
        <w:pStyle w:val="ListParagraph"/>
        <w:numPr>
          <w:ilvl w:val="0"/>
          <w:numId w:val="23"/>
        </w:num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Instructions shall be regularly given by the </w:t>
      </w:r>
      <w:r w:rsidR="004F7CF5" w:rsidRPr="001003DA">
        <w:rPr>
          <w:rStyle w:val="SubtleEmphasis"/>
          <w:rFonts w:ascii="Averta Std" w:hAnsi="Averta Std"/>
          <w:b w:val="0"/>
          <w:color w:val="002060"/>
          <w:sz w:val="22"/>
          <w:szCs w:val="22"/>
          <w:lang w:val="en-GB"/>
        </w:rPr>
        <w:t>a</w:t>
      </w:r>
      <w:r w:rsidRPr="001003DA">
        <w:rPr>
          <w:rStyle w:val="SubtleEmphasis"/>
          <w:rFonts w:ascii="Averta Std" w:hAnsi="Averta Std"/>
          <w:b w:val="0"/>
          <w:color w:val="002060"/>
          <w:sz w:val="22"/>
          <w:szCs w:val="22"/>
          <w:lang w:val="en-GB"/>
        </w:rPr>
        <w:t>uthori</w:t>
      </w:r>
      <w:r w:rsidR="00F738D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ed </w:t>
      </w:r>
      <w:r w:rsidR="004F7CF5" w:rsidRPr="001003DA">
        <w:rPr>
          <w:rStyle w:val="SubtleEmphasis"/>
          <w:rFonts w:ascii="Averta Std" w:hAnsi="Averta Std"/>
          <w:b w:val="0"/>
          <w:color w:val="002060"/>
          <w:sz w:val="22"/>
          <w:szCs w:val="22"/>
          <w:lang w:val="en-GB"/>
        </w:rPr>
        <w:t>p</w:t>
      </w:r>
      <w:r w:rsidRPr="001003DA">
        <w:rPr>
          <w:rStyle w:val="SubtleEmphasis"/>
          <w:rFonts w:ascii="Averta Std" w:hAnsi="Averta Std"/>
          <w:b w:val="0"/>
          <w:color w:val="002060"/>
          <w:sz w:val="22"/>
          <w:szCs w:val="22"/>
          <w:lang w:val="en-GB"/>
        </w:rPr>
        <w:t>erson of the Controller and received by</w:t>
      </w:r>
      <w:r w:rsidR="00C11C3B" w:rsidRPr="001003DA">
        <w:rPr>
          <w:rStyle w:val="SubtleEmphasis"/>
          <w:rFonts w:ascii="Averta Std" w:hAnsi="Averta Std"/>
          <w:b w:val="0"/>
          <w:color w:val="002060"/>
          <w:sz w:val="22"/>
          <w:szCs w:val="22"/>
          <w:lang w:val="en-GB"/>
        </w:rPr>
        <w:t xml:space="preserve"> </w:t>
      </w:r>
      <w:r w:rsidRPr="001003DA">
        <w:rPr>
          <w:rStyle w:val="SubtleEmphasis"/>
          <w:rFonts w:ascii="Averta Std" w:hAnsi="Averta Std"/>
          <w:b w:val="0"/>
          <w:color w:val="002060"/>
          <w:sz w:val="22"/>
          <w:szCs w:val="22"/>
          <w:lang w:val="en-GB"/>
        </w:rPr>
        <w:t xml:space="preserve">the </w:t>
      </w:r>
      <w:r w:rsidR="004F7CF5" w:rsidRPr="001003DA">
        <w:rPr>
          <w:rStyle w:val="SubtleEmphasis"/>
          <w:rFonts w:ascii="Averta Std" w:hAnsi="Averta Std"/>
          <w:b w:val="0"/>
          <w:color w:val="002060"/>
          <w:sz w:val="22"/>
          <w:szCs w:val="22"/>
          <w:lang w:val="en-GB"/>
        </w:rPr>
        <w:t>person</w:t>
      </w:r>
      <w:r w:rsidRPr="001003DA">
        <w:rPr>
          <w:rStyle w:val="SubtleEmphasis"/>
          <w:rFonts w:ascii="Averta Std" w:hAnsi="Averta Std"/>
          <w:b w:val="0"/>
          <w:color w:val="002060"/>
          <w:sz w:val="22"/>
          <w:szCs w:val="22"/>
          <w:lang w:val="en-GB"/>
        </w:rPr>
        <w:t xml:space="preserve"> </w:t>
      </w:r>
      <w:r w:rsidR="004F7CF5" w:rsidRPr="001003DA">
        <w:rPr>
          <w:rStyle w:val="SubtleEmphasis"/>
          <w:rFonts w:ascii="Averta Std" w:hAnsi="Averta Std"/>
          <w:b w:val="0"/>
          <w:color w:val="002060"/>
          <w:sz w:val="22"/>
          <w:szCs w:val="22"/>
          <w:lang w:val="en-GB"/>
        </w:rPr>
        <w:t>authori</w:t>
      </w:r>
      <w:r w:rsidR="00F738D7" w:rsidRPr="001003DA">
        <w:rPr>
          <w:rStyle w:val="SubtleEmphasis"/>
          <w:rFonts w:ascii="Averta Std" w:hAnsi="Averta Std"/>
          <w:b w:val="0"/>
          <w:color w:val="002060"/>
          <w:sz w:val="22"/>
          <w:szCs w:val="22"/>
          <w:lang w:val="en-GB"/>
        </w:rPr>
        <w:t>s</w:t>
      </w:r>
      <w:r w:rsidR="004F7CF5" w:rsidRPr="001003DA">
        <w:rPr>
          <w:rStyle w:val="SubtleEmphasis"/>
          <w:rFonts w:ascii="Averta Std" w:hAnsi="Averta Std"/>
          <w:b w:val="0"/>
          <w:color w:val="002060"/>
          <w:sz w:val="22"/>
          <w:szCs w:val="22"/>
          <w:lang w:val="en-GB"/>
        </w:rPr>
        <w:t xml:space="preserve">ed </w:t>
      </w:r>
      <w:r w:rsidRPr="001003DA">
        <w:rPr>
          <w:rStyle w:val="SubtleEmphasis"/>
          <w:rFonts w:ascii="Averta Std" w:hAnsi="Averta Std"/>
          <w:b w:val="0"/>
          <w:color w:val="002060"/>
          <w:sz w:val="22"/>
          <w:szCs w:val="22"/>
          <w:lang w:val="en-GB"/>
        </w:rPr>
        <w:t xml:space="preserve">for receipt on </w:t>
      </w:r>
      <w:r w:rsidR="0033254F" w:rsidRPr="001003DA">
        <w:rPr>
          <w:rStyle w:val="SubtleEmphasis"/>
          <w:rFonts w:ascii="Averta Std" w:hAnsi="Averta Std"/>
          <w:b w:val="0"/>
          <w:color w:val="002060"/>
          <w:sz w:val="22"/>
          <w:szCs w:val="22"/>
          <w:lang w:val="en-GB"/>
        </w:rPr>
        <w:t>behalf</w:t>
      </w:r>
      <w:r w:rsidRPr="001003DA">
        <w:rPr>
          <w:rStyle w:val="SubtleEmphasis"/>
          <w:rFonts w:ascii="Averta Std" w:hAnsi="Averta Std"/>
          <w:b w:val="0"/>
          <w:color w:val="002060"/>
          <w:sz w:val="22"/>
          <w:szCs w:val="22"/>
          <w:lang w:val="en-GB"/>
        </w:rPr>
        <w:t xml:space="preserve"> of the Processor. However, in urgent cases the Controller may render instructions </w:t>
      </w:r>
      <w:r w:rsidR="004F0E9C" w:rsidRPr="001003DA">
        <w:rPr>
          <w:rStyle w:val="SubtleEmphasis"/>
          <w:rFonts w:ascii="Averta Std" w:hAnsi="Averta Std"/>
          <w:b w:val="0"/>
          <w:color w:val="002060"/>
          <w:sz w:val="22"/>
          <w:szCs w:val="22"/>
          <w:lang w:val="en-GB"/>
        </w:rPr>
        <w:t xml:space="preserve">by virtue of this </w:t>
      </w:r>
      <w:r w:rsidR="004F7CF5" w:rsidRPr="001003DA">
        <w:rPr>
          <w:rStyle w:val="SubtleEmphasis"/>
          <w:rFonts w:ascii="Averta Std" w:hAnsi="Averta Std"/>
          <w:b w:val="0"/>
          <w:color w:val="002060"/>
          <w:sz w:val="22"/>
          <w:szCs w:val="22"/>
          <w:lang w:val="en-GB"/>
        </w:rPr>
        <w:t xml:space="preserve">Data Processing </w:t>
      </w:r>
      <w:r w:rsidR="004F0E9C" w:rsidRPr="001003DA">
        <w:rPr>
          <w:rStyle w:val="SubtleEmphasis"/>
          <w:rFonts w:ascii="Averta Std" w:hAnsi="Averta Std"/>
          <w:b w:val="0"/>
          <w:color w:val="002060"/>
          <w:sz w:val="22"/>
          <w:szCs w:val="22"/>
          <w:lang w:val="en-GB"/>
        </w:rPr>
        <w:t xml:space="preserve">Agreement </w:t>
      </w:r>
      <w:r w:rsidRPr="001003DA">
        <w:rPr>
          <w:rStyle w:val="SubtleEmphasis"/>
          <w:rFonts w:ascii="Averta Std" w:hAnsi="Averta Std"/>
          <w:b w:val="0"/>
          <w:color w:val="002060"/>
          <w:sz w:val="22"/>
          <w:szCs w:val="22"/>
          <w:lang w:val="en-GB"/>
        </w:rPr>
        <w:t xml:space="preserve">to each employee of the Processor if the </w:t>
      </w:r>
      <w:r w:rsidR="004F7CF5" w:rsidRPr="001003DA">
        <w:rPr>
          <w:rStyle w:val="SubtleEmphasis"/>
          <w:rFonts w:ascii="Averta Std" w:hAnsi="Averta Std"/>
          <w:b w:val="0"/>
          <w:color w:val="002060"/>
          <w:sz w:val="22"/>
          <w:szCs w:val="22"/>
          <w:lang w:val="en-GB"/>
        </w:rPr>
        <w:t>a</w:t>
      </w:r>
      <w:r w:rsidRPr="001003DA">
        <w:rPr>
          <w:rStyle w:val="SubtleEmphasis"/>
          <w:rFonts w:ascii="Averta Std" w:hAnsi="Averta Std"/>
          <w:b w:val="0"/>
          <w:color w:val="002060"/>
          <w:sz w:val="22"/>
          <w:szCs w:val="22"/>
          <w:lang w:val="en-GB"/>
        </w:rPr>
        <w:t>uthori</w:t>
      </w:r>
      <w:r w:rsidR="00F738D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ed </w:t>
      </w:r>
      <w:r w:rsidR="004F7CF5" w:rsidRPr="001003DA">
        <w:rPr>
          <w:rStyle w:val="SubtleEmphasis"/>
          <w:rFonts w:ascii="Averta Std" w:hAnsi="Averta Std"/>
          <w:b w:val="0"/>
          <w:color w:val="002060"/>
          <w:sz w:val="22"/>
          <w:szCs w:val="22"/>
          <w:lang w:val="en-GB"/>
        </w:rPr>
        <w:t>p</w:t>
      </w:r>
      <w:r w:rsidRPr="001003DA">
        <w:rPr>
          <w:rStyle w:val="SubtleEmphasis"/>
          <w:rFonts w:ascii="Averta Std" w:hAnsi="Averta Std"/>
          <w:b w:val="0"/>
          <w:color w:val="002060"/>
          <w:sz w:val="22"/>
          <w:szCs w:val="22"/>
          <w:lang w:val="en-GB"/>
        </w:rPr>
        <w:t xml:space="preserve">erson </w:t>
      </w:r>
      <w:r w:rsidR="004F7CF5" w:rsidRPr="001003DA">
        <w:rPr>
          <w:rStyle w:val="SubtleEmphasis"/>
          <w:rFonts w:ascii="Averta Std" w:hAnsi="Averta Std"/>
          <w:b w:val="0"/>
          <w:color w:val="002060"/>
          <w:sz w:val="22"/>
          <w:szCs w:val="22"/>
          <w:lang w:val="en-GB"/>
        </w:rPr>
        <w:t>is not available</w:t>
      </w:r>
      <w:r w:rsidRPr="001003DA">
        <w:rPr>
          <w:rStyle w:val="SubtleEmphasis"/>
          <w:rFonts w:ascii="Averta Std" w:hAnsi="Averta Std"/>
          <w:b w:val="0"/>
          <w:color w:val="002060"/>
          <w:sz w:val="22"/>
          <w:szCs w:val="22"/>
          <w:lang w:val="en-GB"/>
        </w:rPr>
        <w:t>.</w:t>
      </w:r>
      <w:r w:rsidR="00690028" w:rsidRPr="001003DA">
        <w:rPr>
          <w:rStyle w:val="SubtleEmphasis"/>
          <w:rFonts w:ascii="Averta Std" w:hAnsi="Averta Std"/>
          <w:b w:val="0"/>
          <w:color w:val="002060"/>
          <w:sz w:val="22"/>
          <w:szCs w:val="22"/>
          <w:lang w:val="en-GB"/>
        </w:rPr>
        <w:t xml:space="preserve"> </w:t>
      </w:r>
      <w:r w:rsidR="004F7CF5" w:rsidRPr="001003DA">
        <w:rPr>
          <w:rStyle w:val="SubtleEmphasis"/>
          <w:rFonts w:ascii="Averta Std" w:hAnsi="Averta Std"/>
          <w:b w:val="0"/>
          <w:color w:val="002060"/>
          <w:sz w:val="22"/>
          <w:szCs w:val="22"/>
          <w:lang w:val="en-GB"/>
        </w:rPr>
        <w:t>The following persons are authori</w:t>
      </w:r>
      <w:r w:rsidR="00F738D7" w:rsidRPr="001003DA">
        <w:rPr>
          <w:rStyle w:val="SubtleEmphasis"/>
          <w:rFonts w:ascii="Averta Std" w:hAnsi="Averta Std"/>
          <w:b w:val="0"/>
          <w:color w:val="002060"/>
          <w:sz w:val="22"/>
          <w:szCs w:val="22"/>
          <w:lang w:val="en-GB"/>
        </w:rPr>
        <w:t>s</w:t>
      </w:r>
      <w:r w:rsidR="004F7CF5" w:rsidRPr="001003DA">
        <w:rPr>
          <w:rStyle w:val="SubtleEmphasis"/>
          <w:rFonts w:ascii="Averta Std" w:hAnsi="Averta Std"/>
          <w:b w:val="0"/>
          <w:color w:val="002060"/>
          <w:sz w:val="22"/>
          <w:szCs w:val="22"/>
          <w:lang w:val="en-GB"/>
        </w:rPr>
        <w:t>ed to issue instructions on behalf of the Controller</w:t>
      </w:r>
      <w:r w:rsidR="00AE65B6">
        <w:rPr>
          <w:rStyle w:val="SubtleEmphasis"/>
          <w:rFonts w:ascii="Averta Std" w:hAnsi="Averta Std"/>
          <w:b w:val="0"/>
          <w:color w:val="002060"/>
          <w:sz w:val="22"/>
          <w:szCs w:val="22"/>
          <w:lang w:val="en-GB"/>
        </w:rPr>
        <w:t>:</w:t>
      </w:r>
      <w:r w:rsidR="00690028" w:rsidRPr="001003DA">
        <w:rPr>
          <w:rStyle w:val="SubtleEmphasis"/>
          <w:rFonts w:ascii="Averta Std" w:hAnsi="Averta Std"/>
          <w:b w:val="0"/>
          <w:color w:val="002060"/>
          <w:sz w:val="22"/>
          <w:szCs w:val="22"/>
          <w:lang w:val="en-GB"/>
        </w:rPr>
        <w:t xml:space="preserve"> </w:t>
      </w:r>
    </w:p>
    <w:p w14:paraId="66F4DC09" w14:textId="77777777" w:rsidR="00690028" w:rsidRPr="001003DA" w:rsidRDefault="00690028" w:rsidP="008B3A77">
      <w:pPr>
        <w:jc w:val="both"/>
        <w:rPr>
          <w:rStyle w:val="SubtleEmphasis"/>
          <w:rFonts w:ascii="Averta Std" w:hAnsi="Averta Std"/>
          <w:b w:val="0"/>
          <w:color w:val="002060"/>
          <w:sz w:val="22"/>
          <w:szCs w:val="22"/>
          <w:lang w:val="en-GB"/>
        </w:rPr>
      </w:pPr>
    </w:p>
    <w:p w14:paraId="5AAA403A" w14:textId="53920C52" w:rsidR="00690028" w:rsidRPr="001003DA" w:rsidRDefault="00690028" w:rsidP="008B3A77">
      <w:pPr>
        <w:ind w:left="708" w:firstLine="708"/>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Authori</w:t>
      </w:r>
      <w:r w:rsidR="00F738D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ed </w:t>
      </w:r>
      <w:r w:rsidR="004F7CF5" w:rsidRPr="001003DA">
        <w:rPr>
          <w:rStyle w:val="SubtleEmphasis"/>
          <w:rFonts w:ascii="Averta Std" w:hAnsi="Averta Std"/>
          <w:b w:val="0"/>
          <w:color w:val="002060"/>
          <w:sz w:val="22"/>
          <w:szCs w:val="22"/>
          <w:lang w:val="en-GB"/>
        </w:rPr>
        <w:t>p</w:t>
      </w:r>
      <w:r w:rsidR="00552030" w:rsidRPr="001003DA">
        <w:rPr>
          <w:rStyle w:val="SubtleEmphasis"/>
          <w:rFonts w:ascii="Averta Std" w:hAnsi="Averta Std"/>
          <w:b w:val="0"/>
          <w:color w:val="002060"/>
          <w:sz w:val="22"/>
          <w:szCs w:val="22"/>
          <w:lang w:val="en-GB"/>
        </w:rPr>
        <w:t xml:space="preserve">erson </w:t>
      </w:r>
      <w:r w:rsidRPr="001003DA">
        <w:rPr>
          <w:rStyle w:val="SubtleEmphasis"/>
          <w:rFonts w:ascii="Averta Std" w:hAnsi="Averta Std"/>
          <w:b w:val="0"/>
          <w:color w:val="002060"/>
          <w:sz w:val="22"/>
          <w:szCs w:val="22"/>
          <w:lang w:val="en-GB"/>
        </w:rPr>
        <w:t>on behalf of the Controller:</w:t>
      </w:r>
    </w:p>
    <w:p w14:paraId="506ECDAE" w14:textId="46663DBB" w:rsidR="00690028" w:rsidRPr="001003DA" w:rsidRDefault="00690028" w:rsidP="008B3A77">
      <w:pPr>
        <w:ind w:left="1416"/>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w:t>
      </w:r>
      <w:r w:rsidRPr="001003DA">
        <w:rPr>
          <w:rStyle w:val="SubtleEmphasis"/>
          <w:rFonts w:ascii="Averta Std" w:hAnsi="Averta Std"/>
          <w:color w:val="002060"/>
          <w:sz w:val="22"/>
          <w:szCs w:val="22"/>
          <w:highlight w:val="yellow"/>
          <w:lang w:val="en-GB"/>
        </w:rPr>
        <w:t>name, function/department, email, phone</w:t>
      </w:r>
      <w:r w:rsidRPr="001003DA">
        <w:rPr>
          <w:rStyle w:val="SubtleEmphasis"/>
          <w:rFonts w:ascii="Averta Std" w:hAnsi="Averta Std"/>
          <w:color w:val="002060"/>
          <w:sz w:val="22"/>
          <w:szCs w:val="22"/>
          <w:lang w:val="en-GB"/>
        </w:rPr>
        <w:t>]</w:t>
      </w:r>
    </w:p>
    <w:p w14:paraId="7BF4D1CC" w14:textId="77777777" w:rsidR="00D92FF1" w:rsidRPr="001003DA" w:rsidRDefault="00D92FF1" w:rsidP="00AE65B6">
      <w:pPr>
        <w:jc w:val="both"/>
        <w:rPr>
          <w:rStyle w:val="SubtleEmphasis"/>
          <w:rFonts w:ascii="Averta Std" w:hAnsi="Averta Std"/>
          <w:color w:val="002060"/>
          <w:sz w:val="22"/>
          <w:szCs w:val="22"/>
          <w:lang w:val="en-GB"/>
        </w:rPr>
      </w:pPr>
    </w:p>
    <w:p w14:paraId="79D5DD12" w14:textId="6FAE682F" w:rsidR="00690028" w:rsidRPr="001003DA" w:rsidRDefault="00D92FF1" w:rsidP="008B3A77">
      <w:pPr>
        <w:pStyle w:val="ListParagraph"/>
        <w:numPr>
          <w:ilvl w:val="0"/>
          <w:numId w:val="23"/>
        </w:num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Any change </w:t>
      </w:r>
      <w:r w:rsidR="004F7CF5" w:rsidRPr="001003DA">
        <w:rPr>
          <w:rStyle w:val="SubtleEmphasis"/>
          <w:rFonts w:ascii="Averta Std" w:hAnsi="Averta Std"/>
          <w:b w:val="0"/>
          <w:color w:val="002060"/>
          <w:sz w:val="22"/>
          <w:szCs w:val="22"/>
          <w:lang w:val="en-GB"/>
        </w:rPr>
        <w:t>in the</w:t>
      </w:r>
      <w:r w:rsidRPr="001003DA">
        <w:rPr>
          <w:rStyle w:val="SubtleEmphasis"/>
          <w:rFonts w:ascii="Averta Std" w:hAnsi="Averta Std"/>
          <w:b w:val="0"/>
          <w:color w:val="002060"/>
          <w:sz w:val="22"/>
          <w:szCs w:val="22"/>
          <w:lang w:val="en-GB"/>
        </w:rPr>
        <w:t xml:space="preserve"> </w:t>
      </w:r>
      <w:r w:rsidR="004F7CF5" w:rsidRPr="001003DA">
        <w:rPr>
          <w:rStyle w:val="SubtleEmphasis"/>
          <w:rFonts w:ascii="Averta Std" w:hAnsi="Averta Std"/>
          <w:b w:val="0"/>
          <w:color w:val="002060"/>
          <w:sz w:val="22"/>
          <w:szCs w:val="22"/>
          <w:lang w:val="en-GB"/>
        </w:rPr>
        <w:t>a</w:t>
      </w:r>
      <w:r w:rsidRPr="001003DA">
        <w:rPr>
          <w:rStyle w:val="SubtleEmphasis"/>
          <w:rFonts w:ascii="Averta Std" w:hAnsi="Averta Std"/>
          <w:b w:val="0"/>
          <w:color w:val="002060"/>
          <w:sz w:val="22"/>
          <w:szCs w:val="22"/>
          <w:lang w:val="en-GB"/>
        </w:rPr>
        <w:t>uthori</w:t>
      </w:r>
      <w:r w:rsidR="00F738D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ed </w:t>
      </w:r>
      <w:r w:rsidR="004F7CF5" w:rsidRPr="001003DA">
        <w:rPr>
          <w:rStyle w:val="SubtleEmphasis"/>
          <w:rFonts w:ascii="Averta Std" w:hAnsi="Averta Std"/>
          <w:b w:val="0"/>
          <w:color w:val="002060"/>
          <w:sz w:val="22"/>
          <w:szCs w:val="22"/>
          <w:lang w:val="en-GB"/>
        </w:rPr>
        <w:t>p</w:t>
      </w:r>
      <w:r w:rsidRPr="001003DA">
        <w:rPr>
          <w:rStyle w:val="SubtleEmphasis"/>
          <w:rFonts w:ascii="Averta Std" w:hAnsi="Averta Std"/>
          <w:b w:val="0"/>
          <w:color w:val="002060"/>
          <w:sz w:val="22"/>
          <w:szCs w:val="22"/>
          <w:lang w:val="en-GB"/>
        </w:rPr>
        <w:t>erson</w:t>
      </w:r>
      <w:r w:rsidR="004F7CF5"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 or </w:t>
      </w:r>
      <w:r w:rsidR="004F7CF5" w:rsidRPr="001003DA">
        <w:rPr>
          <w:rStyle w:val="SubtleEmphasis"/>
          <w:rFonts w:ascii="Averta Std" w:hAnsi="Averta Std"/>
          <w:b w:val="0"/>
          <w:color w:val="002060"/>
          <w:sz w:val="22"/>
          <w:szCs w:val="22"/>
          <w:lang w:val="en-GB"/>
        </w:rPr>
        <w:t>their</w:t>
      </w:r>
      <w:r w:rsidRPr="001003DA">
        <w:rPr>
          <w:rStyle w:val="SubtleEmphasis"/>
          <w:rFonts w:ascii="Averta Std" w:hAnsi="Averta Std"/>
          <w:b w:val="0"/>
          <w:color w:val="002060"/>
          <w:sz w:val="22"/>
          <w:szCs w:val="22"/>
          <w:lang w:val="en-GB"/>
        </w:rPr>
        <w:t xml:space="preserve"> competence shall be communicated to the other party without undue delay in writing</w:t>
      </w:r>
      <w:r w:rsidR="008B3A77" w:rsidRPr="001003DA">
        <w:rPr>
          <w:rStyle w:val="SubtleEmphasis"/>
          <w:rFonts w:ascii="Averta Std" w:hAnsi="Averta Std"/>
          <w:b w:val="0"/>
          <w:color w:val="002060"/>
          <w:sz w:val="22"/>
          <w:szCs w:val="22"/>
          <w:lang w:val="en-GB"/>
        </w:rPr>
        <w:t xml:space="preserve"> or in text form (e-mail)</w:t>
      </w:r>
      <w:r w:rsidRPr="001003DA">
        <w:rPr>
          <w:rStyle w:val="SubtleEmphasis"/>
          <w:rFonts w:ascii="Averta Std" w:hAnsi="Averta Std"/>
          <w:b w:val="0"/>
          <w:color w:val="002060"/>
          <w:sz w:val="22"/>
          <w:szCs w:val="22"/>
          <w:lang w:val="en-GB"/>
        </w:rPr>
        <w:t xml:space="preserve">.  </w:t>
      </w:r>
    </w:p>
    <w:p w14:paraId="2E78C2B3" w14:textId="77777777" w:rsidR="004F0E9C" w:rsidRPr="001003DA" w:rsidRDefault="004F0E9C" w:rsidP="008B3A77">
      <w:pPr>
        <w:jc w:val="both"/>
        <w:rPr>
          <w:rStyle w:val="SubtleEmphasis"/>
          <w:rFonts w:ascii="Averta Std" w:hAnsi="Averta Std"/>
          <w:b w:val="0"/>
          <w:color w:val="002060"/>
          <w:sz w:val="22"/>
          <w:szCs w:val="22"/>
          <w:lang w:val="en-GB"/>
        </w:rPr>
      </w:pPr>
    </w:p>
    <w:p w14:paraId="536DBF0D" w14:textId="59166944" w:rsidR="00C6008A" w:rsidRPr="001003DA" w:rsidRDefault="00C6008A"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Obligations of the Processor</w:t>
      </w:r>
    </w:p>
    <w:p w14:paraId="37843087" w14:textId="34B44AA3" w:rsidR="008226EC" w:rsidRPr="001003DA" w:rsidRDefault="008226EC" w:rsidP="008B3A77">
      <w:pPr>
        <w:jc w:val="both"/>
        <w:rPr>
          <w:rStyle w:val="SubtleEmphasis"/>
          <w:rFonts w:ascii="Averta Std" w:hAnsi="Averta Std"/>
          <w:b w:val="0"/>
          <w:color w:val="002060"/>
          <w:sz w:val="22"/>
          <w:szCs w:val="22"/>
          <w:lang w:val="en-GB"/>
        </w:rPr>
      </w:pPr>
    </w:p>
    <w:p w14:paraId="65514F7D" w14:textId="3F444987" w:rsidR="00C6008A" w:rsidRPr="001003DA" w:rsidRDefault="00AC33C3" w:rsidP="008B3A77">
      <w:pPr>
        <w:pStyle w:val="ListParagraph"/>
        <w:numPr>
          <w:ilvl w:val="0"/>
          <w:numId w:val="29"/>
        </w:num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T</w:t>
      </w:r>
      <w:r w:rsidR="009C51EF" w:rsidRPr="001003DA">
        <w:rPr>
          <w:rStyle w:val="SubtleEmphasis"/>
          <w:rFonts w:ascii="Averta Std" w:hAnsi="Averta Std"/>
          <w:b w:val="0"/>
          <w:color w:val="002060"/>
          <w:sz w:val="22"/>
          <w:szCs w:val="22"/>
          <w:lang w:val="en-GB"/>
        </w:rPr>
        <w:t xml:space="preserve">he Processor shall produce no copies or duplicates of the </w:t>
      </w:r>
      <w:r w:rsidR="00AA76FD" w:rsidRPr="001003DA">
        <w:rPr>
          <w:rStyle w:val="SubtleEmphasis"/>
          <w:rFonts w:ascii="Averta Std" w:hAnsi="Averta Std"/>
          <w:b w:val="0"/>
          <w:color w:val="002060"/>
          <w:sz w:val="22"/>
          <w:szCs w:val="22"/>
          <w:lang w:val="en-GB"/>
        </w:rPr>
        <w:t>Controller Data</w:t>
      </w:r>
      <w:r w:rsidR="004766ED" w:rsidRPr="001003DA">
        <w:rPr>
          <w:rStyle w:val="SubtleEmphasis"/>
          <w:rFonts w:ascii="Averta Std" w:hAnsi="Averta Std"/>
          <w:b w:val="0"/>
          <w:color w:val="002060"/>
          <w:sz w:val="22"/>
          <w:szCs w:val="22"/>
          <w:lang w:val="en-GB"/>
        </w:rPr>
        <w:t xml:space="preserve"> or</w:t>
      </w:r>
      <w:r w:rsidR="009C51EF" w:rsidRPr="001003DA">
        <w:rPr>
          <w:rStyle w:val="SubtleEmphasis"/>
          <w:rFonts w:ascii="Averta Std" w:hAnsi="Averta Std"/>
          <w:b w:val="0"/>
          <w:color w:val="002060"/>
          <w:sz w:val="22"/>
          <w:szCs w:val="22"/>
          <w:lang w:val="en-GB"/>
        </w:rPr>
        <w:t xml:space="preserve"> disclose such copies or duplicates to third parties without the Controller’s prior written consent. This does not apply to backup </w:t>
      </w:r>
      <w:r w:rsidR="00FC1906" w:rsidRPr="001003DA">
        <w:rPr>
          <w:rStyle w:val="SubtleEmphasis"/>
          <w:rFonts w:ascii="Averta Std" w:hAnsi="Averta Std"/>
          <w:b w:val="0"/>
          <w:color w:val="002060"/>
          <w:sz w:val="22"/>
          <w:szCs w:val="22"/>
          <w:lang w:val="en-GB"/>
        </w:rPr>
        <w:t xml:space="preserve">or security </w:t>
      </w:r>
      <w:r w:rsidR="009C51EF" w:rsidRPr="001003DA">
        <w:rPr>
          <w:rStyle w:val="SubtleEmphasis"/>
          <w:rFonts w:ascii="Averta Std" w:hAnsi="Averta Std"/>
          <w:b w:val="0"/>
          <w:color w:val="002060"/>
          <w:sz w:val="22"/>
          <w:szCs w:val="22"/>
          <w:lang w:val="en-GB"/>
        </w:rPr>
        <w:t>copies that are required to ensure the proper processing of the data, or to any data required to comply with mandatory statutory retention periods.</w:t>
      </w:r>
    </w:p>
    <w:p w14:paraId="0DD3B2C0" w14:textId="27A28E7A" w:rsidR="008912DD" w:rsidRPr="001003DA" w:rsidRDefault="008912DD" w:rsidP="008B3A77">
      <w:pPr>
        <w:pStyle w:val="ListParagraph"/>
        <w:ind w:left="0"/>
        <w:jc w:val="both"/>
        <w:rPr>
          <w:rStyle w:val="SubtleEmphasis"/>
          <w:rFonts w:ascii="Averta Std" w:hAnsi="Averta Std"/>
          <w:b w:val="0"/>
          <w:color w:val="002060"/>
          <w:sz w:val="22"/>
          <w:szCs w:val="22"/>
          <w:lang w:val="en-GB"/>
        </w:rPr>
      </w:pPr>
    </w:p>
    <w:p w14:paraId="3F4790D9" w14:textId="7914963D" w:rsidR="00A766E1" w:rsidRPr="001003DA" w:rsidRDefault="00245239" w:rsidP="008B3A77">
      <w:pPr>
        <w:pStyle w:val="ListParagraph"/>
        <w:numPr>
          <w:ilvl w:val="0"/>
          <w:numId w:val="29"/>
        </w:num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The Processor shall ensure that any personnel entrusted with the processing of personal data have been instructed on all </w:t>
      </w:r>
      <w:r w:rsidR="00EF0201" w:rsidRPr="001003DA">
        <w:rPr>
          <w:rStyle w:val="SubtleEmphasis"/>
          <w:rFonts w:ascii="Averta Std" w:hAnsi="Averta Std"/>
          <w:b w:val="0"/>
          <w:color w:val="002060"/>
          <w:sz w:val="22"/>
          <w:szCs w:val="22"/>
          <w:lang w:val="en-GB"/>
        </w:rPr>
        <w:t xml:space="preserve">the provisions provided by the </w:t>
      </w:r>
      <w:r w:rsidR="004C4B09" w:rsidRPr="001003DA">
        <w:rPr>
          <w:rStyle w:val="SubtleEmphasis"/>
          <w:rFonts w:ascii="Averta Std" w:hAnsi="Averta Std"/>
          <w:b w:val="0"/>
          <w:color w:val="002060"/>
          <w:sz w:val="22"/>
          <w:szCs w:val="22"/>
          <w:lang w:val="en-GB"/>
        </w:rPr>
        <w:t xml:space="preserve">UK GDPR </w:t>
      </w:r>
      <w:r w:rsidR="00EF0201" w:rsidRPr="001003DA">
        <w:rPr>
          <w:rStyle w:val="SubtleEmphasis"/>
          <w:rFonts w:ascii="Averta Std" w:hAnsi="Averta Std"/>
          <w:b w:val="0"/>
          <w:color w:val="002060"/>
          <w:sz w:val="22"/>
          <w:szCs w:val="22"/>
          <w:lang w:val="en-GB"/>
        </w:rPr>
        <w:t xml:space="preserve">and all other data protection </w:t>
      </w:r>
      <w:r w:rsidRPr="001003DA">
        <w:rPr>
          <w:rStyle w:val="SubtleEmphasis"/>
          <w:rFonts w:ascii="Averta Std" w:hAnsi="Averta Std"/>
          <w:b w:val="0"/>
          <w:color w:val="002060"/>
          <w:sz w:val="22"/>
          <w:szCs w:val="22"/>
          <w:lang w:val="en-GB"/>
        </w:rPr>
        <w:t>requirements relevant for their work and have committed themselves to confidentiality</w:t>
      </w:r>
      <w:r w:rsidR="008B3A77" w:rsidRPr="001003DA">
        <w:rPr>
          <w:rStyle w:val="SubtleEmphasis"/>
          <w:rFonts w:ascii="Averta Std" w:hAnsi="Averta Std"/>
          <w:b w:val="0"/>
          <w:color w:val="002060"/>
          <w:sz w:val="22"/>
          <w:szCs w:val="22"/>
          <w:lang w:val="en-GB"/>
        </w:rPr>
        <w:t xml:space="preserve"> or are under an appropriate statutory obligation of confidentiality</w:t>
      </w:r>
      <w:r w:rsidR="008226EC" w:rsidRPr="001003DA">
        <w:rPr>
          <w:rStyle w:val="SubtleEmphasis"/>
          <w:rFonts w:ascii="Averta Std" w:hAnsi="Averta Std"/>
          <w:b w:val="0"/>
          <w:color w:val="002060"/>
          <w:sz w:val="22"/>
          <w:szCs w:val="22"/>
          <w:lang w:val="en-GB"/>
        </w:rPr>
        <w:t>.</w:t>
      </w:r>
    </w:p>
    <w:p w14:paraId="5A6CBADC" w14:textId="08872562" w:rsidR="00A766E1" w:rsidRPr="001003DA" w:rsidRDefault="00A766E1" w:rsidP="008B3A77">
      <w:pPr>
        <w:jc w:val="both"/>
        <w:rPr>
          <w:rStyle w:val="SubtleEmphasis"/>
          <w:rFonts w:ascii="Averta Std" w:hAnsi="Averta Std"/>
          <w:b w:val="0"/>
          <w:color w:val="002060"/>
          <w:sz w:val="22"/>
          <w:szCs w:val="22"/>
          <w:lang w:val="en-GB"/>
        </w:rPr>
      </w:pPr>
    </w:p>
    <w:p w14:paraId="2CC26372" w14:textId="77777777" w:rsidR="00412A0E" w:rsidRPr="001003DA" w:rsidRDefault="00A766E1" w:rsidP="00412A0E">
      <w:pPr>
        <w:pStyle w:val="ListParagraph"/>
        <w:numPr>
          <w:ilvl w:val="0"/>
          <w:numId w:val="29"/>
        </w:num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Without prejudice to any </w:t>
      </w:r>
      <w:r w:rsidR="00AC33C3" w:rsidRPr="001003DA">
        <w:rPr>
          <w:rStyle w:val="SubtleEmphasis"/>
          <w:rFonts w:ascii="Averta Std" w:hAnsi="Averta Std"/>
          <w:b w:val="0"/>
          <w:color w:val="002060"/>
          <w:sz w:val="22"/>
          <w:szCs w:val="22"/>
          <w:lang w:val="en-GB"/>
        </w:rPr>
        <w:t>existing</w:t>
      </w:r>
      <w:r w:rsidRPr="001003DA">
        <w:rPr>
          <w:rStyle w:val="SubtleEmphasis"/>
          <w:rFonts w:ascii="Averta Std" w:hAnsi="Averta Std"/>
          <w:b w:val="0"/>
          <w:color w:val="002060"/>
          <w:sz w:val="22"/>
          <w:szCs w:val="22"/>
          <w:lang w:val="en-GB"/>
        </w:rPr>
        <w:t xml:space="preserve"> contractual arrangement between the parties, the Processor shall treat all personal data as confidential and shall inform its employees, agents and/or approved sub-processors engaged in processing the personal data of the confidential nature of personal data. The </w:t>
      </w:r>
      <w:r w:rsidR="00B01A51" w:rsidRPr="001003DA">
        <w:rPr>
          <w:rStyle w:val="SubtleEmphasis"/>
          <w:rFonts w:ascii="Averta Std" w:hAnsi="Averta Std"/>
          <w:b w:val="0"/>
          <w:color w:val="002060"/>
          <w:sz w:val="22"/>
          <w:szCs w:val="22"/>
          <w:lang w:val="en-GB"/>
        </w:rPr>
        <w:t>P</w:t>
      </w:r>
      <w:r w:rsidRPr="001003DA">
        <w:rPr>
          <w:rStyle w:val="SubtleEmphasis"/>
          <w:rFonts w:ascii="Averta Std" w:hAnsi="Averta Std"/>
          <w:b w:val="0"/>
          <w:color w:val="002060"/>
          <w:sz w:val="22"/>
          <w:szCs w:val="22"/>
          <w:lang w:val="en-GB"/>
        </w:rPr>
        <w:t xml:space="preserve">rocessor shall ensure that all such persons or parties have signed </w:t>
      </w:r>
      <w:r w:rsidRPr="001003DA">
        <w:rPr>
          <w:rStyle w:val="SubtleEmphasis"/>
          <w:rFonts w:ascii="Averta Std" w:hAnsi="Averta Std"/>
          <w:b w:val="0"/>
          <w:color w:val="002060"/>
          <w:sz w:val="22"/>
          <w:szCs w:val="22"/>
          <w:lang w:val="en-GB"/>
        </w:rPr>
        <w:lastRenderedPageBreak/>
        <w:t>an appropriate confidentiality agreement, are otherwise bound to a duty of confidentiality, or are under an appropriate statutory obligation of confidentiality.</w:t>
      </w:r>
    </w:p>
    <w:p w14:paraId="4F07061D" w14:textId="77777777" w:rsidR="00412A0E" w:rsidRPr="001003DA" w:rsidRDefault="00412A0E" w:rsidP="00412A0E">
      <w:pPr>
        <w:pStyle w:val="ListParagraph"/>
        <w:rPr>
          <w:rStyle w:val="SubtleEmphasis"/>
          <w:rFonts w:ascii="Averta Std" w:hAnsi="Averta Std"/>
          <w:b w:val="0"/>
          <w:color w:val="002060"/>
          <w:sz w:val="22"/>
          <w:szCs w:val="22"/>
          <w:highlight w:val="yellow"/>
          <w:lang w:val="en-GB"/>
        </w:rPr>
      </w:pPr>
    </w:p>
    <w:p w14:paraId="592DC0C2" w14:textId="3883A0F3" w:rsidR="00412A0E" w:rsidRPr="001003DA" w:rsidRDefault="002B3BC5" w:rsidP="00412A0E">
      <w:pPr>
        <w:pStyle w:val="ListParagraph"/>
        <w:numPr>
          <w:ilvl w:val="0"/>
          <w:numId w:val="29"/>
        </w:num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The Processor shall assist </w:t>
      </w:r>
      <w:r w:rsidR="00EF0201" w:rsidRPr="001003DA">
        <w:rPr>
          <w:rStyle w:val="SubtleEmphasis"/>
          <w:rFonts w:ascii="Averta Std" w:hAnsi="Averta Std"/>
          <w:b w:val="0"/>
          <w:color w:val="002060"/>
          <w:sz w:val="22"/>
          <w:szCs w:val="22"/>
          <w:lang w:val="en-GB"/>
        </w:rPr>
        <w:t>t</w:t>
      </w:r>
      <w:r w:rsidRPr="001003DA">
        <w:rPr>
          <w:rStyle w:val="SubtleEmphasis"/>
          <w:rFonts w:ascii="Averta Std" w:hAnsi="Averta Std"/>
          <w:b w:val="0"/>
          <w:color w:val="002060"/>
          <w:sz w:val="22"/>
          <w:szCs w:val="22"/>
          <w:lang w:val="en-GB"/>
        </w:rPr>
        <w:t xml:space="preserve">he Controller in complying with its obligations </w:t>
      </w:r>
      <w:r w:rsidR="00EF0201" w:rsidRPr="001003DA">
        <w:rPr>
          <w:rStyle w:val="SubtleEmphasis"/>
          <w:rFonts w:ascii="Averta Std" w:hAnsi="Averta Std"/>
          <w:b w:val="0"/>
          <w:color w:val="002060"/>
          <w:sz w:val="22"/>
          <w:szCs w:val="22"/>
          <w:lang w:val="en-GB"/>
        </w:rPr>
        <w:t xml:space="preserve">concerning the </w:t>
      </w:r>
      <w:r w:rsidRPr="001003DA">
        <w:rPr>
          <w:rStyle w:val="SubtleEmphasis"/>
          <w:rFonts w:ascii="Averta Std" w:hAnsi="Averta Std"/>
          <w:b w:val="0"/>
          <w:color w:val="002060"/>
          <w:sz w:val="22"/>
          <w:szCs w:val="22"/>
          <w:lang w:val="en-GB"/>
        </w:rPr>
        <w:t>notification of data breaches</w:t>
      </w:r>
      <w:r w:rsidR="00EF0201" w:rsidRPr="001003DA">
        <w:rPr>
          <w:rStyle w:val="SubtleEmphasis"/>
          <w:rFonts w:ascii="Averta Std" w:hAnsi="Averta Std"/>
          <w:b w:val="0"/>
          <w:color w:val="002060"/>
          <w:sz w:val="22"/>
          <w:szCs w:val="22"/>
          <w:lang w:val="en-GB"/>
        </w:rPr>
        <w:t xml:space="preserve"> vis-à-vis the competent supervisory authorities. In particular, the Processor shall provide the Controller with any information necessary for the Controller to comply with his</w:t>
      </w:r>
      <w:r w:rsidR="00AA76FD" w:rsidRPr="001003DA">
        <w:rPr>
          <w:rStyle w:val="SubtleEmphasis"/>
          <w:rFonts w:ascii="Averta Std" w:hAnsi="Averta Std"/>
          <w:b w:val="0"/>
          <w:color w:val="002060"/>
          <w:sz w:val="22"/>
          <w:szCs w:val="22"/>
          <w:lang w:val="en-GB"/>
        </w:rPr>
        <w:t xml:space="preserve"> notification</w:t>
      </w:r>
      <w:r w:rsidR="00EF0201" w:rsidRPr="001003DA">
        <w:rPr>
          <w:rStyle w:val="SubtleEmphasis"/>
          <w:rFonts w:ascii="Averta Std" w:hAnsi="Averta Std"/>
          <w:b w:val="0"/>
          <w:color w:val="002060"/>
          <w:sz w:val="22"/>
          <w:szCs w:val="22"/>
          <w:lang w:val="en-GB"/>
        </w:rPr>
        <w:t xml:space="preserve"> duties </w:t>
      </w:r>
      <w:r w:rsidR="00AA76FD" w:rsidRPr="001003DA">
        <w:rPr>
          <w:rStyle w:val="SubtleEmphasis"/>
          <w:rFonts w:ascii="Averta Std" w:hAnsi="Averta Std"/>
          <w:b w:val="0"/>
          <w:color w:val="002060"/>
          <w:sz w:val="22"/>
          <w:szCs w:val="22"/>
          <w:lang w:val="en-GB"/>
        </w:rPr>
        <w:t>under</w:t>
      </w:r>
      <w:r w:rsidR="00EF0201" w:rsidRPr="001003DA">
        <w:rPr>
          <w:rStyle w:val="SubtleEmphasis"/>
          <w:rFonts w:ascii="Averta Std" w:hAnsi="Averta Std"/>
          <w:b w:val="0"/>
          <w:color w:val="002060"/>
          <w:sz w:val="22"/>
          <w:szCs w:val="22"/>
          <w:lang w:val="en-GB"/>
        </w:rPr>
        <w:t xml:space="preserve"> Art</w:t>
      </w:r>
      <w:r w:rsidR="00D8439E" w:rsidRPr="001003DA">
        <w:rPr>
          <w:rStyle w:val="SubtleEmphasis"/>
          <w:rFonts w:ascii="Averta Std" w:hAnsi="Averta Std"/>
          <w:b w:val="0"/>
          <w:color w:val="002060"/>
          <w:sz w:val="22"/>
          <w:szCs w:val="22"/>
          <w:lang w:val="en-GB"/>
        </w:rPr>
        <w:t>.</w:t>
      </w:r>
      <w:r w:rsidR="00EF0201" w:rsidRPr="001003DA">
        <w:rPr>
          <w:rStyle w:val="SubtleEmphasis"/>
          <w:rFonts w:ascii="Averta Std" w:hAnsi="Averta Std"/>
          <w:b w:val="0"/>
          <w:color w:val="002060"/>
          <w:sz w:val="22"/>
          <w:szCs w:val="22"/>
          <w:lang w:val="en-GB"/>
        </w:rPr>
        <w:t xml:space="preserve"> 33 </w:t>
      </w:r>
      <w:r w:rsidR="00457FBC" w:rsidRPr="001003DA">
        <w:rPr>
          <w:rStyle w:val="SubtleEmphasis"/>
          <w:rFonts w:ascii="Averta Std" w:hAnsi="Averta Std"/>
          <w:b w:val="0"/>
          <w:color w:val="002060"/>
          <w:sz w:val="22"/>
          <w:szCs w:val="22"/>
          <w:lang w:val="en-GB"/>
        </w:rPr>
        <w:t>et seq.</w:t>
      </w:r>
      <w:r w:rsidR="00EF0201" w:rsidRPr="001003DA">
        <w:rPr>
          <w:rStyle w:val="SubtleEmphasis"/>
          <w:rFonts w:ascii="Averta Std" w:hAnsi="Averta Std"/>
          <w:b w:val="0"/>
          <w:color w:val="002060"/>
          <w:sz w:val="22"/>
          <w:szCs w:val="22"/>
          <w:lang w:val="en-GB"/>
        </w:rPr>
        <w:t xml:space="preserve"> </w:t>
      </w:r>
      <w:r w:rsidR="004C4B09" w:rsidRPr="001003DA">
        <w:rPr>
          <w:rStyle w:val="SubtleEmphasis"/>
          <w:rFonts w:ascii="Averta Std" w:hAnsi="Averta Std"/>
          <w:b w:val="0"/>
          <w:color w:val="002060"/>
          <w:sz w:val="22"/>
          <w:szCs w:val="22"/>
          <w:lang w:val="en-GB"/>
        </w:rPr>
        <w:t xml:space="preserve">UK </w:t>
      </w:r>
      <w:r w:rsidR="00EF0201" w:rsidRPr="001003DA">
        <w:rPr>
          <w:rStyle w:val="SubtleEmphasis"/>
          <w:rFonts w:ascii="Averta Std" w:hAnsi="Averta Std"/>
          <w:b w:val="0"/>
          <w:color w:val="002060"/>
          <w:sz w:val="22"/>
          <w:szCs w:val="22"/>
          <w:lang w:val="en-GB"/>
        </w:rPr>
        <w:t>GDPR.</w:t>
      </w:r>
      <w:r w:rsidR="00412A0E" w:rsidRPr="001003DA">
        <w:rPr>
          <w:rStyle w:val="normaltextrun"/>
          <w:rFonts w:ascii="Averta Std" w:eastAsiaTheme="majorEastAsia" w:hAnsi="Averta Std"/>
          <w:color w:val="002060"/>
          <w:sz w:val="22"/>
          <w:szCs w:val="22"/>
          <w:lang w:val="en-GB"/>
        </w:rPr>
        <w:t xml:space="preserve"> </w:t>
      </w:r>
      <w:r w:rsidR="00412A0E" w:rsidRPr="001003DA">
        <w:rPr>
          <w:rStyle w:val="SubtleEmphasis"/>
          <w:rFonts w:ascii="Averta Std" w:hAnsi="Averta Std"/>
          <w:b w:val="0"/>
          <w:color w:val="002060"/>
          <w:sz w:val="22"/>
          <w:szCs w:val="22"/>
          <w:lang w:val="en-GB"/>
        </w:rPr>
        <w:t>The notification shall contain a description of: </w:t>
      </w:r>
    </w:p>
    <w:p w14:paraId="4B48A978" w14:textId="24CCAD10" w:rsidR="00412A0E" w:rsidRPr="001003DA" w:rsidRDefault="00412A0E" w:rsidP="00C06C34">
      <w:pPr>
        <w:pStyle w:val="paragraph"/>
        <w:numPr>
          <w:ilvl w:val="0"/>
          <w:numId w:val="31"/>
        </w:numPr>
        <w:spacing w:before="0" w:beforeAutospacing="0" w:after="0" w:afterAutospacing="0"/>
        <w:ind w:left="709" w:hanging="655"/>
        <w:jc w:val="both"/>
        <w:textAlignment w:val="baseline"/>
        <w:rPr>
          <w:rStyle w:val="SubtleEmphasis"/>
          <w:rFonts w:ascii="Averta Std" w:eastAsiaTheme="minorHAnsi" w:hAnsi="Averta Std"/>
          <w:b w:val="0"/>
          <w:color w:val="002060"/>
          <w:sz w:val="22"/>
          <w:szCs w:val="22"/>
          <w:lang w:val="en-GB" w:eastAsia="en-US"/>
        </w:rPr>
      </w:pPr>
      <w:r w:rsidRPr="001003DA">
        <w:rPr>
          <w:rStyle w:val="SubtleEmphasis"/>
          <w:rFonts w:ascii="Averta Std" w:eastAsiaTheme="minorHAnsi" w:hAnsi="Averta Std"/>
          <w:b w:val="0"/>
          <w:color w:val="002060"/>
          <w:sz w:val="22"/>
          <w:szCs w:val="22"/>
          <w:lang w:val="en-GB" w:eastAsia="en-US"/>
        </w:rPr>
        <w:t>the nature of the breach of </w:t>
      </w:r>
      <w:r w:rsidR="00C06C34" w:rsidRPr="001003DA">
        <w:rPr>
          <w:rStyle w:val="SubtleEmphasis"/>
          <w:rFonts w:ascii="Averta Std" w:eastAsiaTheme="minorHAnsi" w:hAnsi="Averta Std"/>
          <w:b w:val="0"/>
          <w:color w:val="002060"/>
          <w:sz w:val="22"/>
          <w:szCs w:val="22"/>
          <w:lang w:val="en-GB" w:eastAsia="en-US"/>
        </w:rPr>
        <w:t>Controller Data</w:t>
      </w:r>
      <w:r w:rsidRPr="001003DA">
        <w:rPr>
          <w:rStyle w:val="SubtleEmphasis"/>
          <w:rFonts w:ascii="Averta Std" w:eastAsiaTheme="minorHAnsi" w:hAnsi="Averta Std"/>
          <w:b w:val="0"/>
          <w:color w:val="002060"/>
          <w:sz w:val="22"/>
          <w:szCs w:val="22"/>
          <w:lang w:val="en-GB" w:eastAsia="en-US"/>
        </w:rPr>
        <w:t>, indicating, as far as possible, the categories and the approximate number of affected Data Subjects, the categories and the approximate number of affected </w:t>
      </w:r>
      <w:r w:rsidR="00C06C34" w:rsidRPr="001003DA">
        <w:rPr>
          <w:rStyle w:val="SubtleEmphasis"/>
          <w:rFonts w:ascii="Averta Std" w:eastAsiaTheme="minorHAnsi" w:hAnsi="Averta Std"/>
          <w:b w:val="0"/>
          <w:color w:val="002060"/>
          <w:sz w:val="22"/>
          <w:szCs w:val="22"/>
          <w:lang w:val="en-GB" w:eastAsia="en-US"/>
        </w:rPr>
        <w:t xml:space="preserve">Controller Data </w:t>
      </w:r>
      <w:r w:rsidRPr="001003DA">
        <w:rPr>
          <w:rStyle w:val="SubtleEmphasis"/>
          <w:rFonts w:ascii="Averta Std" w:eastAsiaTheme="minorHAnsi" w:hAnsi="Averta Std"/>
          <w:b w:val="0"/>
          <w:color w:val="002060"/>
          <w:sz w:val="22"/>
          <w:szCs w:val="22"/>
          <w:lang w:val="en-GB" w:eastAsia="en-US"/>
        </w:rPr>
        <w:t>sets; </w:t>
      </w:r>
    </w:p>
    <w:p w14:paraId="3D9A3603" w14:textId="0A47FF3E" w:rsidR="00412A0E" w:rsidRPr="001003DA" w:rsidRDefault="00412A0E" w:rsidP="00C06C34">
      <w:pPr>
        <w:pStyle w:val="paragraph"/>
        <w:numPr>
          <w:ilvl w:val="0"/>
          <w:numId w:val="32"/>
        </w:numPr>
        <w:spacing w:before="0" w:beforeAutospacing="0" w:after="0" w:afterAutospacing="0"/>
        <w:ind w:left="709" w:hanging="655"/>
        <w:jc w:val="both"/>
        <w:textAlignment w:val="baseline"/>
        <w:rPr>
          <w:rStyle w:val="SubtleEmphasis"/>
          <w:rFonts w:ascii="Averta Std" w:eastAsiaTheme="minorHAnsi" w:hAnsi="Averta Std"/>
          <w:b w:val="0"/>
          <w:color w:val="002060"/>
          <w:sz w:val="22"/>
          <w:szCs w:val="22"/>
          <w:lang w:val="en-GB" w:eastAsia="en-US"/>
        </w:rPr>
      </w:pPr>
      <w:r w:rsidRPr="001003DA">
        <w:rPr>
          <w:rStyle w:val="SubtleEmphasis"/>
          <w:rFonts w:ascii="Averta Std" w:eastAsiaTheme="minorHAnsi" w:hAnsi="Averta Std"/>
          <w:b w:val="0"/>
          <w:color w:val="002060"/>
          <w:sz w:val="22"/>
          <w:szCs w:val="22"/>
          <w:lang w:val="en-GB" w:eastAsia="en-US"/>
        </w:rPr>
        <w:t>the likely consequences of the </w:t>
      </w:r>
      <w:r w:rsidR="00C06C34" w:rsidRPr="001003DA">
        <w:rPr>
          <w:rStyle w:val="SubtleEmphasis"/>
          <w:rFonts w:ascii="Averta Std" w:eastAsiaTheme="minorHAnsi" w:hAnsi="Averta Std"/>
          <w:b w:val="0"/>
          <w:color w:val="002060"/>
          <w:sz w:val="22"/>
          <w:szCs w:val="22"/>
          <w:lang w:val="en-GB" w:eastAsia="en-US"/>
        </w:rPr>
        <w:t>p</w:t>
      </w:r>
      <w:r w:rsidRPr="001003DA">
        <w:rPr>
          <w:rStyle w:val="SubtleEmphasis"/>
          <w:rFonts w:ascii="Averta Std" w:eastAsiaTheme="minorHAnsi" w:hAnsi="Averta Std"/>
          <w:b w:val="0"/>
          <w:color w:val="002060"/>
          <w:sz w:val="22"/>
          <w:szCs w:val="22"/>
          <w:lang w:val="en-GB" w:eastAsia="en-US"/>
        </w:rPr>
        <w:t xml:space="preserve">ersonal </w:t>
      </w:r>
      <w:r w:rsidR="00C06C34" w:rsidRPr="001003DA">
        <w:rPr>
          <w:rStyle w:val="SubtleEmphasis"/>
          <w:rFonts w:ascii="Averta Std" w:eastAsiaTheme="minorHAnsi" w:hAnsi="Averta Std"/>
          <w:b w:val="0"/>
          <w:color w:val="002060"/>
          <w:sz w:val="22"/>
          <w:szCs w:val="22"/>
          <w:lang w:val="en-GB" w:eastAsia="en-US"/>
        </w:rPr>
        <w:t>d</w:t>
      </w:r>
      <w:r w:rsidRPr="001003DA">
        <w:rPr>
          <w:rStyle w:val="SubtleEmphasis"/>
          <w:rFonts w:ascii="Averta Std" w:eastAsiaTheme="minorHAnsi" w:hAnsi="Averta Std"/>
          <w:b w:val="0"/>
          <w:color w:val="002060"/>
          <w:sz w:val="22"/>
          <w:szCs w:val="22"/>
          <w:lang w:val="en-GB" w:eastAsia="en-US"/>
        </w:rPr>
        <w:t>ata </w:t>
      </w:r>
      <w:r w:rsidR="00C06C34" w:rsidRPr="001003DA">
        <w:rPr>
          <w:rStyle w:val="SubtleEmphasis"/>
          <w:rFonts w:ascii="Averta Std" w:eastAsiaTheme="minorHAnsi" w:hAnsi="Averta Std"/>
          <w:b w:val="0"/>
          <w:color w:val="002060"/>
          <w:sz w:val="22"/>
          <w:szCs w:val="22"/>
          <w:lang w:val="en-GB" w:eastAsia="en-US"/>
        </w:rPr>
        <w:t>b</w:t>
      </w:r>
      <w:r w:rsidRPr="001003DA">
        <w:rPr>
          <w:rStyle w:val="SubtleEmphasis"/>
          <w:rFonts w:ascii="Averta Std" w:eastAsiaTheme="minorHAnsi" w:hAnsi="Averta Std"/>
          <w:b w:val="0"/>
          <w:color w:val="002060"/>
          <w:sz w:val="22"/>
          <w:szCs w:val="22"/>
          <w:lang w:val="en-GB" w:eastAsia="en-US"/>
        </w:rPr>
        <w:t>reach; </w:t>
      </w:r>
    </w:p>
    <w:p w14:paraId="6016EDA0" w14:textId="76CBE80F" w:rsidR="00412A0E" w:rsidRPr="001003DA" w:rsidRDefault="00412A0E" w:rsidP="00C06C34">
      <w:pPr>
        <w:pStyle w:val="paragraph"/>
        <w:numPr>
          <w:ilvl w:val="0"/>
          <w:numId w:val="33"/>
        </w:numPr>
        <w:spacing w:before="0" w:beforeAutospacing="0" w:after="0" w:afterAutospacing="0"/>
        <w:ind w:left="709" w:hanging="655"/>
        <w:jc w:val="both"/>
        <w:textAlignment w:val="baseline"/>
        <w:rPr>
          <w:rStyle w:val="SubtleEmphasis"/>
          <w:rFonts w:ascii="Averta Std" w:eastAsiaTheme="minorHAnsi" w:hAnsi="Averta Std"/>
          <w:b w:val="0"/>
          <w:color w:val="002060"/>
          <w:sz w:val="22"/>
          <w:szCs w:val="22"/>
          <w:lang w:val="en-GB" w:eastAsia="en-US"/>
        </w:rPr>
      </w:pPr>
      <w:r w:rsidRPr="001003DA">
        <w:rPr>
          <w:rStyle w:val="SubtleEmphasis"/>
          <w:rFonts w:ascii="Averta Std" w:eastAsiaTheme="minorHAnsi" w:hAnsi="Averta Std"/>
          <w:b w:val="0"/>
          <w:color w:val="002060"/>
          <w:sz w:val="22"/>
          <w:szCs w:val="22"/>
          <w:lang w:val="en-GB" w:eastAsia="en-US"/>
        </w:rPr>
        <w:t>the measures taken or proposed by the Party at whom the </w:t>
      </w:r>
      <w:r w:rsidR="00C06C34" w:rsidRPr="001003DA">
        <w:rPr>
          <w:rStyle w:val="SubtleEmphasis"/>
          <w:rFonts w:ascii="Averta Std" w:eastAsiaTheme="minorHAnsi" w:hAnsi="Averta Std"/>
          <w:b w:val="0"/>
          <w:color w:val="002060"/>
          <w:sz w:val="22"/>
          <w:szCs w:val="22"/>
          <w:lang w:val="en-GB" w:eastAsia="en-US"/>
        </w:rPr>
        <w:t>p</w:t>
      </w:r>
      <w:r w:rsidRPr="001003DA">
        <w:rPr>
          <w:rStyle w:val="SubtleEmphasis"/>
          <w:rFonts w:ascii="Averta Std" w:eastAsiaTheme="minorHAnsi" w:hAnsi="Averta Std"/>
          <w:b w:val="0"/>
          <w:color w:val="002060"/>
          <w:sz w:val="22"/>
          <w:szCs w:val="22"/>
          <w:lang w:val="en-GB" w:eastAsia="en-US"/>
        </w:rPr>
        <w:t xml:space="preserve">ersonal </w:t>
      </w:r>
      <w:r w:rsidR="00C06C34" w:rsidRPr="001003DA">
        <w:rPr>
          <w:rStyle w:val="SubtleEmphasis"/>
          <w:rFonts w:ascii="Averta Std" w:eastAsiaTheme="minorHAnsi" w:hAnsi="Averta Std"/>
          <w:b w:val="0"/>
          <w:color w:val="002060"/>
          <w:sz w:val="22"/>
          <w:szCs w:val="22"/>
          <w:lang w:val="en-GB" w:eastAsia="en-US"/>
        </w:rPr>
        <w:t>d</w:t>
      </w:r>
      <w:r w:rsidRPr="001003DA">
        <w:rPr>
          <w:rStyle w:val="SubtleEmphasis"/>
          <w:rFonts w:ascii="Averta Std" w:eastAsiaTheme="minorHAnsi" w:hAnsi="Averta Std"/>
          <w:b w:val="0"/>
          <w:color w:val="002060"/>
          <w:sz w:val="22"/>
          <w:szCs w:val="22"/>
          <w:lang w:val="en-GB" w:eastAsia="en-US"/>
        </w:rPr>
        <w:t>ata </w:t>
      </w:r>
      <w:r w:rsidR="00C06C34" w:rsidRPr="001003DA">
        <w:rPr>
          <w:rStyle w:val="SubtleEmphasis"/>
          <w:rFonts w:ascii="Averta Std" w:eastAsiaTheme="minorHAnsi" w:hAnsi="Averta Std"/>
          <w:b w:val="0"/>
          <w:color w:val="002060"/>
          <w:sz w:val="22"/>
          <w:szCs w:val="22"/>
          <w:lang w:val="en-GB" w:eastAsia="en-US"/>
        </w:rPr>
        <w:t>b</w:t>
      </w:r>
      <w:r w:rsidRPr="001003DA">
        <w:rPr>
          <w:rStyle w:val="SubtleEmphasis"/>
          <w:rFonts w:ascii="Averta Std" w:eastAsiaTheme="minorHAnsi" w:hAnsi="Averta Std"/>
          <w:b w:val="0"/>
          <w:color w:val="002060"/>
          <w:sz w:val="22"/>
          <w:szCs w:val="22"/>
          <w:lang w:val="en-GB" w:eastAsia="en-US"/>
        </w:rPr>
        <w:t>reach occu</w:t>
      </w:r>
      <w:r w:rsidR="00C06C34" w:rsidRPr="001003DA">
        <w:rPr>
          <w:rStyle w:val="SubtleEmphasis"/>
          <w:rFonts w:ascii="Averta Std" w:eastAsiaTheme="minorHAnsi" w:hAnsi="Averta Std"/>
          <w:b w:val="0"/>
          <w:color w:val="002060"/>
          <w:sz w:val="22"/>
          <w:szCs w:val="22"/>
          <w:lang w:val="en-GB" w:eastAsia="en-US"/>
        </w:rPr>
        <w:t>r</w:t>
      </w:r>
      <w:r w:rsidRPr="001003DA">
        <w:rPr>
          <w:rStyle w:val="SubtleEmphasis"/>
          <w:rFonts w:ascii="Averta Std" w:eastAsiaTheme="minorHAnsi" w:hAnsi="Averta Std"/>
          <w:b w:val="0"/>
          <w:color w:val="002060"/>
          <w:sz w:val="22"/>
          <w:szCs w:val="22"/>
          <w:lang w:val="en-GB" w:eastAsia="en-US"/>
        </w:rPr>
        <w:t>red to remedy the breach of </w:t>
      </w:r>
      <w:r w:rsidR="00C06C34" w:rsidRPr="001003DA">
        <w:rPr>
          <w:rStyle w:val="SubtleEmphasis"/>
          <w:rFonts w:ascii="Averta Std" w:eastAsiaTheme="minorHAnsi" w:hAnsi="Averta Std"/>
          <w:b w:val="0"/>
          <w:color w:val="002060"/>
          <w:sz w:val="22"/>
          <w:szCs w:val="22"/>
          <w:lang w:val="en-GB" w:eastAsia="en-US"/>
        </w:rPr>
        <w:t xml:space="preserve">Controller Data </w:t>
      </w:r>
      <w:r w:rsidRPr="001003DA">
        <w:rPr>
          <w:rStyle w:val="SubtleEmphasis"/>
          <w:rFonts w:ascii="Averta Std" w:eastAsiaTheme="minorHAnsi" w:hAnsi="Averta Std"/>
          <w:b w:val="0"/>
          <w:color w:val="002060"/>
          <w:sz w:val="22"/>
          <w:szCs w:val="22"/>
          <w:lang w:val="en-GB" w:eastAsia="en-US"/>
        </w:rPr>
        <w:t>and, where appropriate, measures to mitigate their potential adverse effects. </w:t>
      </w:r>
    </w:p>
    <w:p w14:paraId="4503054D" w14:textId="77777777" w:rsidR="00412A0E" w:rsidRPr="001003DA" w:rsidRDefault="00412A0E" w:rsidP="008B3A77">
      <w:pPr>
        <w:jc w:val="both"/>
        <w:rPr>
          <w:rStyle w:val="SubtleEmphasis"/>
          <w:rFonts w:ascii="Averta Std" w:hAnsi="Averta Std"/>
          <w:b w:val="0"/>
          <w:color w:val="002060"/>
          <w:sz w:val="22"/>
          <w:szCs w:val="22"/>
          <w:lang w:val="en-GB"/>
        </w:rPr>
      </w:pPr>
    </w:p>
    <w:p w14:paraId="22766290" w14:textId="226BFD6D" w:rsidR="00EF0201" w:rsidRPr="001003DA" w:rsidRDefault="0095727F" w:rsidP="008B3A77">
      <w:pPr>
        <w:pStyle w:val="ListParagraph"/>
        <w:numPr>
          <w:ilvl w:val="0"/>
          <w:numId w:val="29"/>
        </w:num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Upon request, the Processor shall provide the Controller with all information reasonably necessary to comply with his obligation to accomplish a data protection impact assessment </w:t>
      </w:r>
      <w:r w:rsidR="00AA76FD" w:rsidRPr="001003DA">
        <w:rPr>
          <w:rStyle w:val="SubtleEmphasis"/>
          <w:rFonts w:ascii="Averta Std" w:hAnsi="Averta Std"/>
          <w:b w:val="0"/>
          <w:color w:val="002060"/>
          <w:sz w:val="22"/>
          <w:szCs w:val="22"/>
          <w:lang w:val="en-GB"/>
        </w:rPr>
        <w:t>under</w:t>
      </w:r>
      <w:r w:rsidRPr="001003DA">
        <w:rPr>
          <w:rStyle w:val="SubtleEmphasis"/>
          <w:rFonts w:ascii="Averta Std" w:hAnsi="Averta Std"/>
          <w:b w:val="0"/>
          <w:color w:val="002060"/>
          <w:sz w:val="22"/>
          <w:szCs w:val="22"/>
          <w:lang w:val="en-GB"/>
        </w:rPr>
        <w:t xml:space="preserve"> Art. 35 and 36 </w:t>
      </w:r>
      <w:r w:rsidR="00824206" w:rsidRPr="001003DA">
        <w:rPr>
          <w:rStyle w:val="SubtleEmphasis"/>
          <w:rFonts w:ascii="Averta Std" w:hAnsi="Averta Std"/>
          <w:b w:val="0"/>
          <w:color w:val="002060"/>
          <w:sz w:val="22"/>
          <w:szCs w:val="22"/>
          <w:lang w:val="en-GB"/>
        </w:rPr>
        <w:t xml:space="preserve">UK </w:t>
      </w:r>
      <w:r w:rsidRPr="001003DA">
        <w:rPr>
          <w:rStyle w:val="SubtleEmphasis"/>
          <w:rFonts w:ascii="Averta Std" w:hAnsi="Averta Std"/>
          <w:b w:val="0"/>
          <w:color w:val="002060"/>
          <w:sz w:val="22"/>
          <w:szCs w:val="22"/>
          <w:lang w:val="en-GB"/>
        </w:rPr>
        <w:t xml:space="preserve">GDPR and – if applicable – </w:t>
      </w:r>
      <w:r w:rsidR="00AA76FD" w:rsidRPr="001003DA">
        <w:rPr>
          <w:rStyle w:val="SubtleEmphasis"/>
          <w:rFonts w:ascii="Averta Std" w:hAnsi="Averta Std"/>
          <w:b w:val="0"/>
          <w:color w:val="002060"/>
          <w:sz w:val="22"/>
          <w:szCs w:val="22"/>
          <w:lang w:val="en-GB"/>
        </w:rPr>
        <w:t xml:space="preserve">supporting the Controller with regard to prior consultations of the </w:t>
      </w:r>
      <w:r w:rsidR="00B65A8C" w:rsidRPr="001003DA">
        <w:rPr>
          <w:rStyle w:val="SubtleEmphasis"/>
          <w:rFonts w:ascii="Averta Std" w:hAnsi="Averta Std"/>
          <w:b w:val="0"/>
          <w:color w:val="002060"/>
          <w:sz w:val="22"/>
          <w:szCs w:val="22"/>
          <w:lang w:val="en-GB"/>
        </w:rPr>
        <w:t>supervisory</w:t>
      </w:r>
      <w:r w:rsidR="00AA76FD" w:rsidRPr="001003DA">
        <w:rPr>
          <w:rStyle w:val="SubtleEmphasis"/>
          <w:rFonts w:ascii="Averta Std" w:hAnsi="Averta Std"/>
          <w:b w:val="0"/>
          <w:color w:val="002060"/>
          <w:sz w:val="22"/>
          <w:szCs w:val="22"/>
          <w:lang w:val="en-GB"/>
        </w:rPr>
        <w:t xml:space="preserve"> authority</w:t>
      </w:r>
      <w:r w:rsidRPr="001003DA">
        <w:rPr>
          <w:rStyle w:val="SubtleEmphasis"/>
          <w:rFonts w:ascii="Averta Std" w:hAnsi="Averta Std"/>
          <w:b w:val="0"/>
          <w:color w:val="002060"/>
          <w:sz w:val="22"/>
          <w:szCs w:val="22"/>
          <w:lang w:val="en-GB"/>
        </w:rPr>
        <w:t>.</w:t>
      </w:r>
    </w:p>
    <w:p w14:paraId="38D211DB" w14:textId="77777777" w:rsidR="0095727F" w:rsidRPr="001003DA" w:rsidRDefault="0095727F" w:rsidP="008B3A77">
      <w:pPr>
        <w:pStyle w:val="ListParagraph"/>
        <w:jc w:val="both"/>
        <w:rPr>
          <w:rStyle w:val="SubtleEmphasis"/>
          <w:rFonts w:ascii="Averta Std" w:hAnsi="Averta Std"/>
          <w:b w:val="0"/>
          <w:color w:val="002060"/>
          <w:sz w:val="22"/>
          <w:szCs w:val="22"/>
          <w:lang w:val="en-GB"/>
        </w:rPr>
      </w:pPr>
    </w:p>
    <w:p w14:paraId="68DC7996" w14:textId="6592A5A2" w:rsidR="0095727F" w:rsidRPr="001003DA" w:rsidRDefault="00884C07" w:rsidP="008B3A77">
      <w:pPr>
        <w:pStyle w:val="ListParagraph"/>
        <w:numPr>
          <w:ilvl w:val="0"/>
          <w:numId w:val="29"/>
        </w:num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In addition, the Processor shall assi</w:t>
      </w:r>
      <w:r w:rsidR="00205C2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t the Controller</w:t>
      </w:r>
      <w:r w:rsidR="00205C27" w:rsidRPr="001003DA">
        <w:rPr>
          <w:rStyle w:val="SubtleEmphasis"/>
          <w:rFonts w:ascii="Averta Std" w:hAnsi="Averta Std"/>
          <w:b w:val="0"/>
          <w:color w:val="002060"/>
          <w:sz w:val="22"/>
          <w:szCs w:val="22"/>
          <w:lang w:val="en-GB"/>
        </w:rPr>
        <w:t xml:space="preserve"> pursuant to Art. 28</w:t>
      </w:r>
      <w:r w:rsidR="00824206" w:rsidRPr="001003DA">
        <w:rPr>
          <w:rStyle w:val="SubtleEmphasis"/>
          <w:rFonts w:ascii="Averta Std" w:hAnsi="Averta Std"/>
          <w:b w:val="0"/>
          <w:color w:val="002060"/>
          <w:sz w:val="22"/>
          <w:szCs w:val="22"/>
          <w:lang w:val="en-GB"/>
        </w:rPr>
        <w:t>(</w:t>
      </w:r>
      <w:r w:rsidR="00205C27" w:rsidRPr="001003DA">
        <w:rPr>
          <w:rStyle w:val="SubtleEmphasis"/>
          <w:rFonts w:ascii="Averta Std" w:hAnsi="Averta Std"/>
          <w:b w:val="0"/>
          <w:color w:val="002060"/>
          <w:sz w:val="22"/>
          <w:szCs w:val="22"/>
          <w:lang w:val="en-GB"/>
        </w:rPr>
        <w:t>3</w:t>
      </w:r>
      <w:r w:rsidR="00824206" w:rsidRPr="001003DA">
        <w:rPr>
          <w:rStyle w:val="SubtleEmphasis"/>
          <w:rFonts w:ascii="Averta Std" w:hAnsi="Averta Std"/>
          <w:b w:val="0"/>
          <w:color w:val="002060"/>
          <w:sz w:val="22"/>
          <w:szCs w:val="22"/>
          <w:lang w:val="en-GB"/>
        </w:rPr>
        <w:t>)(</w:t>
      </w:r>
      <w:r w:rsidR="00205C27" w:rsidRPr="001003DA">
        <w:rPr>
          <w:rStyle w:val="SubtleEmphasis"/>
          <w:rFonts w:ascii="Averta Std" w:hAnsi="Averta Std"/>
          <w:b w:val="0"/>
          <w:color w:val="002060"/>
          <w:sz w:val="22"/>
          <w:szCs w:val="22"/>
          <w:lang w:val="en-GB"/>
        </w:rPr>
        <w:t>f</w:t>
      </w:r>
      <w:r w:rsidR="00824206" w:rsidRPr="001003DA">
        <w:rPr>
          <w:rStyle w:val="SubtleEmphasis"/>
          <w:rFonts w:ascii="Averta Std" w:hAnsi="Averta Std"/>
          <w:b w:val="0"/>
          <w:color w:val="002060"/>
          <w:sz w:val="22"/>
          <w:szCs w:val="22"/>
          <w:lang w:val="en-GB"/>
        </w:rPr>
        <w:t>)</w:t>
      </w:r>
      <w:r w:rsidR="00205C27" w:rsidRPr="001003DA">
        <w:rPr>
          <w:rStyle w:val="SubtleEmphasis"/>
          <w:rFonts w:ascii="Averta Std" w:hAnsi="Averta Std"/>
          <w:b w:val="0"/>
          <w:color w:val="002060"/>
          <w:sz w:val="22"/>
          <w:szCs w:val="22"/>
          <w:lang w:val="en-GB"/>
        </w:rPr>
        <w:t xml:space="preserve"> </w:t>
      </w:r>
      <w:r w:rsidR="00824206" w:rsidRPr="001003DA">
        <w:rPr>
          <w:rStyle w:val="SubtleEmphasis"/>
          <w:rFonts w:ascii="Averta Std" w:hAnsi="Averta Std"/>
          <w:b w:val="0"/>
          <w:color w:val="002060"/>
          <w:sz w:val="22"/>
          <w:szCs w:val="22"/>
          <w:lang w:val="en-GB"/>
        </w:rPr>
        <w:t xml:space="preserve">UK </w:t>
      </w:r>
      <w:r w:rsidR="00205C27" w:rsidRPr="001003DA">
        <w:rPr>
          <w:rStyle w:val="SubtleEmphasis"/>
          <w:rFonts w:ascii="Averta Std" w:hAnsi="Averta Std"/>
          <w:b w:val="0"/>
          <w:color w:val="002060"/>
          <w:sz w:val="22"/>
          <w:szCs w:val="22"/>
          <w:lang w:val="en-GB"/>
        </w:rPr>
        <w:t xml:space="preserve">GDPR </w:t>
      </w:r>
      <w:r w:rsidR="00CA54DF" w:rsidRPr="001003DA">
        <w:rPr>
          <w:rStyle w:val="SubtleEmphasis"/>
          <w:rFonts w:ascii="Averta Std" w:hAnsi="Averta Std"/>
          <w:b w:val="0"/>
          <w:color w:val="002060"/>
          <w:sz w:val="22"/>
          <w:szCs w:val="22"/>
          <w:lang w:val="en-GB"/>
        </w:rPr>
        <w:t xml:space="preserve">with complying to the obligations provided in Art. 32 </w:t>
      </w:r>
      <w:r w:rsidR="00824206" w:rsidRPr="001003DA">
        <w:rPr>
          <w:rStyle w:val="SubtleEmphasis"/>
          <w:rFonts w:ascii="Averta Std" w:hAnsi="Averta Std"/>
          <w:b w:val="0"/>
          <w:color w:val="002060"/>
          <w:sz w:val="22"/>
          <w:szCs w:val="22"/>
          <w:lang w:val="en-GB"/>
        </w:rPr>
        <w:t xml:space="preserve">UK </w:t>
      </w:r>
      <w:r w:rsidR="00CA54DF" w:rsidRPr="001003DA">
        <w:rPr>
          <w:rStyle w:val="SubtleEmphasis"/>
          <w:rFonts w:ascii="Averta Std" w:hAnsi="Averta Std"/>
          <w:b w:val="0"/>
          <w:color w:val="002060"/>
          <w:sz w:val="22"/>
          <w:szCs w:val="22"/>
          <w:lang w:val="en-GB"/>
        </w:rPr>
        <w:t>GDPR taking into account</w:t>
      </w:r>
      <w:r w:rsidR="00205C27" w:rsidRPr="001003DA">
        <w:rPr>
          <w:rStyle w:val="SubtleEmphasis"/>
          <w:rFonts w:ascii="Averta Std" w:hAnsi="Averta Std"/>
          <w:b w:val="0"/>
          <w:color w:val="002060"/>
          <w:sz w:val="22"/>
          <w:szCs w:val="22"/>
          <w:lang w:val="en-GB"/>
        </w:rPr>
        <w:t xml:space="preserve"> the nature of processing and the information available to the Processor.</w:t>
      </w:r>
    </w:p>
    <w:p w14:paraId="197C60EA" w14:textId="77777777" w:rsidR="00011A41" w:rsidRPr="001003DA" w:rsidRDefault="00011A41" w:rsidP="008B3A77">
      <w:pPr>
        <w:pStyle w:val="ListParagraph"/>
        <w:ind w:left="0"/>
        <w:jc w:val="both"/>
        <w:rPr>
          <w:rStyle w:val="SubtleEmphasis"/>
          <w:rFonts w:ascii="Averta Std" w:hAnsi="Averta Std"/>
          <w:b w:val="0"/>
          <w:color w:val="002060"/>
          <w:sz w:val="22"/>
          <w:szCs w:val="22"/>
          <w:lang w:val="en-GB"/>
        </w:rPr>
      </w:pPr>
    </w:p>
    <w:p w14:paraId="05747DF5" w14:textId="40365CE9" w:rsidR="00011A41" w:rsidRDefault="00011A41"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Confidentiality</w:t>
      </w:r>
    </w:p>
    <w:p w14:paraId="00973F06" w14:textId="77777777" w:rsidR="00FB7A94" w:rsidRPr="001003DA" w:rsidRDefault="00FB7A94" w:rsidP="00FB7A94">
      <w:pPr>
        <w:pStyle w:val="ListParagraph"/>
        <w:ind w:left="360"/>
        <w:jc w:val="both"/>
        <w:rPr>
          <w:rStyle w:val="SubtleEmphasis"/>
          <w:rFonts w:ascii="Averta Std" w:hAnsi="Averta Std"/>
          <w:color w:val="002060"/>
          <w:sz w:val="22"/>
          <w:szCs w:val="22"/>
          <w:lang w:val="en-GB"/>
        </w:rPr>
      </w:pPr>
    </w:p>
    <w:p w14:paraId="770D13E4" w14:textId="3761EF99" w:rsidR="002B3BC5" w:rsidRPr="009166E9" w:rsidRDefault="0014176C" w:rsidP="000B3CF8">
      <w:pPr>
        <w:pStyle w:val="ListParagraph"/>
        <w:numPr>
          <w:ilvl w:val="0"/>
          <w:numId w:val="34"/>
        </w:numPr>
        <w:ind w:left="0" w:firstLine="0"/>
        <w:jc w:val="both"/>
        <w:rPr>
          <w:rFonts w:ascii="Averta Std" w:hAnsi="Averta Std"/>
          <w:bCs/>
          <w:color w:val="002060"/>
          <w:sz w:val="22"/>
          <w:szCs w:val="22"/>
          <w:lang w:val="en-GB"/>
        </w:rPr>
      </w:pPr>
      <w:r w:rsidRPr="000B3CF8">
        <w:rPr>
          <w:rFonts w:ascii="Averta Std" w:hAnsi="Averta Std"/>
          <w:bCs/>
          <w:color w:val="002060"/>
          <w:sz w:val="22"/>
          <w:szCs w:val="22"/>
          <w:lang w:val="en-US"/>
        </w:rPr>
        <w:t xml:space="preserve">Each party must keep this Data Processing Agreement and any information it receives about the other party and its business in connection with this Data Processing Agreement (“Confidential Information”) confidential and must not use or disclose that Confidential Information without the prior written consent of the other party except to the extent that: (a) disclosure is required by law, or (b) the relevant information is already in the public domain. </w:t>
      </w:r>
    </w:p>
    <w:p w14:paraId="43319819" w14:textId="77777777" w:rsidR="009166E9" w:rsidRPr="000B3CF8" w:rsidRDefault="009166E9" w:rsidP="009166E9">
      <w:pPr>
        <w:pStyle w:val="ListParagraph"/>
        <w:ind w:left="0"/>
        <w:jc w:val="both"/>
        <w:rPr>
          <w:rFonts w:ascii="Averta Std" w:hAnsi="Averta Std"/>
          <w:bCs/>
          <w:color w:val="002060"/>
          <w:sz w:val="22"/>
          <w:szCs w:val="22"/>
          <w:lang w:val="en-GB"/>
        </w:rPr>
      </w:pPr>
    </w:p>
    <w:p w14:paraId="23891108" w14:textId="77777777" w:rsidR="000B3CF8" w:rsidRPr="001003DA" w:rsidRDefault="000B3CF8" w:rsidP="000B3CF8">
      <w:pPr>
        <w:pStyle w:val="ListParagraph"/>
        <w:ind w:left="0"/>
        <w:rPr>
          <w:rStyle w:val="SubtleEmphasis"/>
          <w:rFonts w:ascii="Averta Std" w:hAnsi="Averta Std"/>
          <w:b w:val="0"/>
          <w:color w:val="002060"/>
          <w:sz w:val="22"/>
          <w:szCs w:val="22"/>
          <w:lang w:val="en-GB"/>
        </w:rPr>
      </w:pPr>
    </w:p>
    <w:p w14:paraId="438F0067" w14:textId="5812B2E0" w:rsidR="0011372F" w:rsidRDefault="008226EC" w:rsidP="008B3A77">
      <w:pPr>
        <w:pStyle w:val="ListParagraph"/>
        <w:numPr>
          <w:ilvl w:val="0"/>
          <w:numId w:val="2"/>
        </w:numPr>
        <w:jc w:val="both"/>
        <w:rPr>
          <w:rStyle w:val="SubtleEmphasis"/>
          <w:rFonts w:ascii="Averta Std" w:hAnsi="Averta Std"/>
          <w:color w:val="002060"/>
          <w:sz w:val="22"/>
          <w:szCs w:val="22"/>
          <w:lang w:val="en-GB"/>
        </w:rPr>
      </w:pPr>
      <w:bookmarkStart w:id="1" w:name="_Hlk51919459"/>
      <w:r w:rsidRPr="001003DA">
        <w:rPr>
          <w:rStyle w:val="SubtleEmphasis"/>
          <w:rFonts w:ascii="Averta Std" w:hAnsi="Averta Std"/>
          <w:color w:val="002060"/>
          <w:sz w:val="22"/>
          <w:szCs w:val="22"/>
          <w:lang w:val="en-GB"/>
        </w:rPr>
        <w:t>Notification and information requirements</w:t>
      </w:r>
    </w:p>
    <w:p w14:paraId="60651510" w14:textId="77777777" w:rsidR="00FB7A94" w:rsidRPr="001003DA" w:rsidRDefault="00FB7A94" w:rsidP="00FB7A94">
      <w:pPr>
        <w:pStyle w:val="ListParagraph"/>
        <w:ind w:left="360"/>
        <w:jc w:val="both"/>
        <w:rPr>
          <w:rStyle w:val="SubtleEmphasis"/>
          <w:rFonts w:ascii="Averta Std" w:hAnsi="Averta Std"/>
          <w:color w:val="002060"/>
          <w:sz w:val="22"/>
          <w:szCs w:val="22"/>
          <w:lang w:val="en-GB"/>
        </w:rPr>
      </w:pPr>
    </w:p>
    <w:bookmarkEnd w:id="1"/>
    <w:p w14:paraId="600F3A7F" w14:textId="2906FBEE" w:rsidR="0011372F" w:rsidRPr="001003DA" w:rsidRDefault="0011372F"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(1)</w:t>
      </w:r>
      <w:r w:rsidRPr="001003DA">
        <w:rPr>
          <w:rStyle w:val="SubtleEmphasis"/>
          <w:rFonts w:ascii="Averta Std" w:hAnsi="Averta Std"/>
          <w:b w:val="0"/>
          <w:color w:val="002060"/>
          <w:sz w:val="22"/>
          <w:szCs w:val="22"/>
          <w:lang w:val="en-GB"/>
        </w:rPr>
        <w:tab/>
        <w:t xml:space="preserve">The Processor shall notify the Controller without undue delay in the event of a serious disruption of the data processing operations, suspected data protection violations and other irregularities in connection with the processing of </w:t>
      </w:r>
      <w:r w:rsidR="00B2586C" w:rsidRPr="001003DA">
        <w:rPr>
          <w:rStyle w:val="SubtleEmphasis"/>
          <w:rFonts w:ascii="Averta Std" w:hAnsi="Averta Std"/>
          <w:b w:val="0"/>
          <w:color w:val="002060"/>
          <w:sz w:val="22"/>
          <w:szCs w:val="22"/>
          <w:lang w:val="en-GB"/>
        </w:rPr>
        <w:t>Controller Data</w:t>
      </w:r>
      <w:r w:rsidRPr="001003DA">
        <w:rPr>
          <w:rStyle w:val="SubtleEmphasis"/>
          <w:rFonts w:ascii="Averta Std" w:hAnsi="Averta Std"/>
          <w:b w:val="0"/>
          <w:color w:val="002060"/>
          <w:sz w:val="22"/>
          <w:szCs w:val="22"/>
          <w:lang w:val="en-GB"/>
        </w:rPr>
        <w:t>.</w:t>
      </w:r>
    </w:p>
    <w:p w14:paraId="218D4F9E" w14:textId="77777777" w:rsidR="00841A43" w:rsidRPr="001003DA" w:rsidRDefault="00841A43" w:rsidP="008B3A77">
      <w:pPr>
        <w:jc w:val="both"/>
        <w:rPr>
          <w:rStyle w:val="SubtleEmphasis"/>
          <w:rFonts w:ascii="Averta Std" w:hAnsi="Averta Std"/>
          <w:b w:val="0"/>
          <w:color w:val="002060"/>
          <w:sz w:val="22"/>
          <w:szCs w:val="22"/>
          <w:lang w:val="en-GB"/>
        </w:rPr>
      </w:pPr>
    </w:p>
    <w:p w14:paraId="20F94F3C" w14:textId="397CBF6F" w:rsidR="0011372F" w:rsidRPr="001003DA" w:rsidRDefault="00D92144"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A43664" w:rsidRPr="001003DA">
        <w:rPr>
          <w:rStyle w:val="SubtleEmphasis"/>
          <w:rFonts w:ascii="Averta Std" w:hAnsi="Averta Std"/>
          <w:b w:val="0"/>
          <w:color w:val="002060"/>
          <w:sz w:val="22"/>
          <w:szCs w:val="22"/>
          <w:lang w:val="en-GB"/>
        </w:rPr>
        <w:t>2</w:t>
      </w:r>
      <w:r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b/>
      </w:r>
      <w:r w:rsidR="0011372F" w:rsidRPr="001003DA">
        <w:rPr>
          <w:rStyle w:val="SubtleEmphasis"/>
          <w:rFonts w:ascii="Averta Std" w:hAnsi="Averta Std"/>
          <w:b w:val="0"/>
          <w:color w:val="002060"/>
          <w:sz w:val="22"/>
          <w:szCs w:val="22"/>
          <w:lang w:val="en-GB"/>
        </w:rPr>
        <w:t xml:space="preserve">Where required by applicable law, the Processor shall appoint a </w:t>
      </w:r>
      <w:r w:rsidR="00FF3302" w:rsidRPr="001003DA">
        <w:rPr>
          <w:rStyle w:val="SubtleEmphasis"/>
          <w:rFonts w:ascii="Averta Std" w:hAnsi="Averta Std"/>
          <w:b w:val="0"/>
          <w:color w:val="002060"/>
          <w:sz w:val="22"/>
          <w:szCs w:val="22"/>
          <w:lang w:val="en-GB"/>
        </w:rPr>
        <w:t xml:space="preserve">reliable expert as </w:t>
      </w:r>
      <w:r w:rsidR="0011372F" w:rsidRPr="001003DA">
        <w:rPr>
          <w:rStyle w:val="SubtleEmphasis"/>
          <w:rFonts w:ascii="Averta Std" w:hAnsi="Averta Std"/>
          <w:b w:val="0"/>
          <w:color w:val="002060"/>
          <w:sz w:val="22"/>
          <w:szCs w:val="22"/>
          <w:lang w:val="en-GB"/>
        </w:rPr>
        <w:t xml:space="preserve">data protection officer. The Processor shall provide the Controller with the contact details of the data protection officer. </w:t>
      </w:r>
      <w:r w:rsidR="00FF3302" w:rsidRPr="001003DA">
        <w:rPr>
          <w:rStyle w:val="SubtleEmphasis"/>
          <w:rFonts w:ascii="Averta Std" w:hAnsi="Averta Std"/>
          <w:b w:val="0"/>
          <w:color w:val="002060"/>
          <w:sz w:val="22"/>
          <w:szCs w:val="22"/>
          <w:lang w:val="en-GB"/>
        </w:rPr>
        <w:t xml:space="preserve">If the Processor is located outside the </w:t>
      </w:r>
      <w:r w:rsidR="00824206" w:rsidRPr="001003DA">
        <w:rPr>
          <w:rStyle w:val="SubtleEmphasis"/>
          <w:rFonts w:ascii="Averta Std" w:hAnsi="Averta Std"/>
          <w:b w:val="0"/>
          <w:color w:val="002060"/>
          <w:sz w:val="22"/>
          <w:szCs w:val="22"/>
          <w:lang w:val="en-GB"/>
        </w:rPr>
        <w:t>UK</w:t>
      </w:r>
      <w:r w:rsidR="00FF3302" w:rsidRPr="001003DA">
        <w:rPr>
          <w:rStyle w:val="SubtleEmphasis"/>
          <w:rFonts w:ascii="Averta Std" w:hAnsi="Averta Std"/>
          <w:b w:val="0"/>
          <w:color w:val="002060"/>
          <w:sz w:val="22"/>
          <w:szCs w:val="22"/>
          <w:lang w:val="en-GB"/>
        </w:rPr>
        <w:t xml:space="preserve">, he shall appoint a representative pursuant to Art. 27 </w:t>
      </w:r>
      <w:r w:rsidR="00824206" w:rsidRPr="001003DA">
        <w:rPr>
          <w:rStyle w:val="SubtleEmphasis"/>
          <w:rFonts w:ascii="Averta Std" w:hAnsi="Averta Std"/>
          <w:b w:val="0"/>
          <w:color w:val="002060"/>
          <w:sz w:val="22"/>
          <w:szCs w:val="22"/>
          <w:lang w:val="en-GB"/>
        </w:rPr>
        <w:t xml:space="preserve">UK </w:t>
      </w:r>
      <w:r w:rsidR="00FF3302" w:rsidRPr="001003DA">
        <w:rPr>
          <w:rStyle w:val="SubtleEmphasis"/>
          <w:rFonts w:ascii="Averta Std" w:hAnsi="Averta Std"/>
          <w:b w:val="0"/>
          <w:color w:val="002060"/>
          <w:sz w:val="22"/>
          <w:szCs w:val="22"/>
          <w:lang w:val="en-GB"/>
        </w:rPr>
        <w:t xml:space="preserve">GDPR and shall provide the Controller with </w:t>
      </w:r>
      <w:r w:rsidR="00E32B08" w:rsidRPr="001003DA">
        <w:rPr>
          <w:rStyle w:val="SubtleEmphasis"/>
          <w:rFonts w:ascii="Averta Std" w:hAnsi="Averta Std"/>
          <w:b w:val="0"/>
          <w:color w:val="002060"/>
          <w:sz w:val="22"/>
          <w:szCs w:val="22"/>
          <w:lang w:val="en-GB"/>
        </w:rPr>
        <w:t>the respective</w:t>
      </w:r>
      <w:r w:rsidR="00FF3302" w:rsidRPr="001003DA">
        <w:rPr>
          <w:rStyle w:val="SubtleEmphasis"/>
          <w:rFonts w:ascii="Averta Std" w:hAnsi="Averta Std"/>
          <w:b w:val="0"/>
          <w:color w:val="002060"/>
          <w:sz w:val="22"/>
          <w:szCs w:val="22"/>
          <w:lang w:val="en-GB"/>
        </w:rPr>
        <w:t xml:space="preserve"> contact details.</w:t>
      </w:r>
    </w:p>
    <w:p w14:paraId="08431863" w14:textId="77777777" w:rsidR="00FF3302" w:rsidRPr="001003DA" w:rsidRDefault="00FF3302" w:rsidP="008B3A77">
      <w:pPr>
        <w:jc w:val="both"/>
        <w:rPr>
          <w:rStyle w:val="SubtleEmphasis"/>
          <w:rFonts w:ascii="Averta Std" w:hAnsi="Averta Std"/>
          <w:b w:val="0"/>
          <w:color w:val="002060"/>
          <w:sz w:val="22"/>
          <w:szCs w:val="22"/>
          <w:lang w:val="en-GB"/>
        </w:rPr>
      </w:pPr>
    </w:p>
    <w:p w14:paraId="176181F2" w14:textId="61EC3F3A" w:rsidR="0011372F" w:rsidRPr="001003DA" w:rsidRDefault="0011372F"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Contact details of the data protection </w:t>
      </w:r>
      <w:r w:rsidR="00D2642B" w:rsidRPr="001003DA">
        <w:rPr>
          <w:rStyle w:val="SubtleEmphasis"/>
          <w:rFonts w:ascii="Averta Std" w:hAnsi="Averta Std"/>
          <w:b w:val="0"/>
          <w:color w:val="002060"/>
          <w:sz w:val="22"/>
          <w:szCs w:val="22"/>
          <w:lang w:val="en-GB"/>
        </w:rPr>
        <w:t>o</w:t>
      </w:r>
      <w:r w:rsidRPr="001003DA">
        <w:rPr>
          <w:rStyle w:val="SubtleEmphasis"/>
          <w:rFonts w:ascii="Averta Std" w:hAnsi="Averta Std"/>
          <w:b w:val="0"/>
          <w:color w:val="002060"/>
          <w:sz w:val="22"/>
          <w:szCs w:val="22"/>
          <w:lang w:val="en-GB"/>
        </w:rPr>
        <w:t>fficer:</w:t>
      </w:r>
    </w:p>
    <w:p w14:paraId="12A3C92A" w14:textId="77777777" w:rsidR="00FF3302" w:rsidRPr="001003DA" w:rsidRDefault="00FF3302" w:rsidP="008B3A77">
      <w:pPr>
        <w:ind w:left="2124"/>
        <w:jc w:val="both"/>
        <w:rPr>
          <w:rStyle w:val="SubtleEmphasis"/>
          <w:rFonts w:ascii="Averta Std" w:hAnsi="Averta Std"/>
          <w:b w:val="0"/>
          <w:color w:val="002060"/>
          <w:sz w:val="22"/>
          <w:szCs w:val="22"/>
          <w:lang w:val="en-GB"/>
        </w:rPr>
      </w:pPr>
    </w:p>
    <w:p w14:paraId="65CD4A12" w14:textId="77777777" w:rsidR="002031C6" w:rsidRDefault="00AE65B6" w:rsidP="008B3A77">
      <w:pPr>
        <w:jc w:val="both"/>
        <w:rPr>
          <w:rStyle w:val="SubtleEmphasis"/>
          <w:rFonts w:ascii="Averta Std" w:hAnsi="Averta Std"/>
          <w:b w:val="0"/>
          <w:color w:val="002060"/>
          <w:sz w:val="22"/>
          <w:szCs w:val="22"/>
          <w:lang w:val="en-GB"/>
        </w:rPr>
      </w:pPr>
      <w:r w:rsidRPr="00AE65B6">
        <w:rPr>
          <w:rStyle w:val="SubtleEmphasis"/>
          <w:rFonts w:ascii="Averta Std" w:hAnsi="Averta Std"/>
          <w:b w:val="0"/>
          <w:color w:val="002060"/>
          <w:sz w:val="22"/>
          <w:szCs w:val="22"/>
          <w:lang w:val="en-GB"/>
        </w:rPr>
        <w:lastRenderedPageBreak/>
        <w:t>DataCo International UK Limited</w:t>
      </w:r>
      <w:r>
        <w:rPr>
          <w:rStyle w:val="SubtleEmphasis"/>
          <w:rFonts w:ascii="Averta Std" w:hAnsi="Averta Std"/>
          <w:b w:val="0"/>
          <w:color w:val="002060"/>
          <w:sz w:val="22"/>
          <w:szCs w:val="22"/>
          <w:lang w:val="en-GB"/>
        </w:rPr>
        <w:t xml:space="preserve">, </w:t>
      </w:r>
      <w:r w:rsidRPr="00AE65B6">
        <w:rPr>
          <w:rStyle w:val="SubtleEmphasis"/>
          <w:rFonts w:ascii="Averta Std" w:hAnsi="Averta Std"/>
          <w:b w:val="0"/>
          <w:color w:val="002060"/>
          <w:sz w:val="22"/>
          <w:szCs w:val="22"/>
          <w:lang w:val="en-GB"/>
        </w:rPr>
        <w:t>www.dataguard.co.uk</w:t>
      </w:r>
      <w:r>
        <w:rPr>
          <w:rStyle w:val="SubtleEmphasis"/>
          <w:rFonts w:ascii="Averta Std" w:hAnsi="Averta Std"/>
          <w:b w:val="0"/>
          <w:color w:val="002060"/>
          <w:sz w:val="22"/>
          <w:szCs w:val="22"/>
          <w:lang w:val="en-GB"/>
        </w:rPr>
        <w:t xml:space="preserve">, </w:t>
      </w:r>
      <w:r w:rsidRPr="00AE65B6">
        <w:rPr>
          <w:rStyle w:val="SubtleEmphasis"/>
          <w:rFonts w:ascii="Averta Std" w:hAnsi="Averta Std"/>
          <w:b w:val="0"/>
          <w:color w:val="002060"/>
          <w:sz w:val="22"/>
          <w:szCs w:val="22"/>
          <w:lang w:val="en-GB"/>
        </w:rPr>
        <w:t>+44 20 3318 17 18</w:t>
      </w:r>
      <w:r w:rsidR="001F225F">
        <w:rPr>
          <w:rStyle w:val="SubtleEmphasis"/>
          <w:rFonts w:ascii="Averta Std" w:hAnsi="Averta Std"/>
          <w:b w:val="0"/>
          <w:color w:val="002060"/>
          <w:sz w:val="22"/>
          <w:szCs w:val="22"/>
          <w:lang w:val="en-GB"/>
        </w:rPr>
        <w:t xml:space="preserve">,  </w:t>
      </w:r>
    </w:p>
    <w:p w14:paraId="0628A648" w14:textId="6E9B64EE" w:rsidR="00FF3302" w:rsidRDefault="00000000" w:rsidP="008B3A77">
      <w:pPr>
        <w:jc w:val="both"/>
        <w:rPr>
          <w:rStyle w:val="SubtleEmphasis"/>
          <w:rFonts w:ascii="Averta Std" w:hAnsi="Averta Std"/>
          <w:b w:val="0"/>
          <w:color w:val="002060"/>
          <w:sz w:val="22"/>
          <w:szCs w:val="22"/>
          <w:lang w:val="en-GB"/>
        </w:rPr>
      </w:pPr>
      <w:hyperlink r:id="rId13" w:history="1">
        <w:r w:rsidR="002031C6" w:rsidRPr="00E76BA9">
          <w:rPr>
            <w:rStyle w:val="Hyperlink"/>
            <w:rFonts w:ascii="Averta Std" w:hAnsi="Averta Std"/>
            <w:sz w:val="22"/>
            <w:szCs w:val="22"/>
            <w:lang w:val="en-GB"/>
          </w:rPr>
          <w:t>privacy@dataguard.co.uk</w:t>
        </w:r>
      </w:hyperlink>
    </w:p>
    <w:p w14:paraId="5EE4913C" w14:textId="77777777" w:rsidR="002031C6" w:rsidRPr="001003DA" w:rsidRDefault="002031C6" w:rsidP="008B3A77">
      <w:pPr>
        <w:jc w:val="both"/>
        <w:rPr>
          <w:rStyle w:val="SubtleEmphasis"/>
          <w:rFonts w:ascii="Averta Std" w:hAnsi="Averta Std"/>
          <w:b w:val="0"/>
          <w:color w:val="002060"/>
          <w:sz w:val="22"/>
          <w:szCs w:val="22"/>
          <w:lang w:val="en-GB"/>
        </w:rPr>
      </w:pPr>
    </w:p>
    <w:p w14:paraId="73ECB0C2" w14:textId="0FD3724C" w:rsidR="0011372F" w:rsidRPr="001003DA" w:rsidRDefault="0011372F" w:rsidP="008B3A77">
      <w:pPr>
        <w:jc w:val="both"/>
        <w:rPr>
          <w:rStyle w:val="SubtleEmphasis"/>
          <w:rFonts w:ascii="Averta Std" w:hAnsi="Averta Std"/>
          <w:b w:val="0"/>
          <w:color w:val="002060"/>
          <w:sz w:val="22"/>
          <w:szCs w:val="22"/>
          <w:lang w:val="en-GB"/>
        </w:rPr>
      </w:pPr>
      <w:r w:rsidRPr="6D7D975E">
        <w:rPr>
          <w:rStyle w:val="SubtleEmphasis"/>
          <w:rFonts w:ascii="Averta Std" w:hAnsi="Averta Std"/>
          <w:b w:val="0"/>
          <w:color w:val="002060"/>
          <w:sz w:val="22"/>
          <w:szCs w:val="22"/>
          <w:lang w:val="en-GB"/>
        </w:rPr>
        <w:t xml:space="preserve">The Processor shall inform the Controller </w:t>
      </w:r>
      <w:r w:rsidR="008226EC" w:rsidRPr="6D7D975E">
        <w:rPr>
          <w:rStyle w:val="SubtleEmphasis"/>
          <w:rFonts w:ascii="Averta Std" w:hAnsi="Averta Std"/>
          <w:b w:val="0"/>
          <w:color w:val="002060"/>
          <w:sz w:val="22"/>
          <w:szCs w:val="22"/>
          <w:lang w:val="en-GB"/>
        </w:rPr>
        <w:t>immediately</w:t>
      </w:r>
      <w:r w:rsidRPr="6D7D975E">
        <w:rPr>
          <w:rStyle w:val="SubtleEmphasis"/>
          <w:rFonts w:ascii="Averta Std" w:hAnsi="Averta Std"/>
          <w:b w:val="0"/>
          <w:color w:val="002060"/>
          <w:sz w:val="22"/>
          <w:szCs w:val="22"/>
          <w:lang w:val="en-GB"/>
        </w:rPr>
        <w:t xml:space="preserve"> in the event of any change </w:t>
      </w:r>
      <w:r w:rsidR="001C7387">
        <w:rPr>
          <w:rStyle w:val="SubtleEmphasis"/>
          <w:rFonts w:ascii="Averta Std" w:hAnsi="Averta Std"/>
          <w:b w:val="0"/>
          <w:color w:val="002060"/>
          <w:sz w:val="22"/>
          <w:szCs w:val="22"/>
          <w:lang w:val="en-GB"/>
        </w:rPr>
        <w:t>to</w:t>
      </w:r>
      <w:r w:rsidRPr="6D7D975E">
        <w:rPr>
          <w:rStyle w:val="SubtleEmphasis"/>
          <w:rFonts w:ascii="Averta Std" w:hAnsi="Averta Std"/>
          <w:b w:val="0"/>
          <w:color w:val="002060"/>
          <w:sz w:val="22"/>
          <w:szCs w:val="22"/>
          <w:lang w:val="en-GB"/>
        </w:rPr>
        <w:t xml:space="preserve"> the data protection officer</w:t>
      </w:r>
      <w:r w:rsidR="00FF3302" w:rsidRPr="6D7D975E">
        <w:rPr>
          <w:rStyle w:val="SubtleEmphasis"/>
          <w:rFonts w:ascii="Averta Std" w:hAnsi="Averta Std"/>
          <w:b w:val="0"/>
          <w:color w:val="002060"/>
          <w:sz w:val="22"/>
          <w:szCs w:val="22"/>
          <w:lang w:val="en-GB"/>
        </w:rPr>
        <w:t xml:space="preserve"> or the representative </w:t>
      </w:r>
      <w:r w:rsidR="00E32B08" w:rsidRPr="6D7D975E">
        <w:rPr>
          <w:rStyle w:val="SubtleEmphasis"/>
          <w:rFonts w:ascii="Averta Std" w:hAnsi="Averta Std"/>
          <w:b w:val="0"/>
          <w:color w:val="002060"/>
          <w:sz w:val="22"/>
          <w:szCs w:val="22"/>
          <w:lang w:val="en-GB"/>
        </w:rPr>
        <w:t xml:space="preserve">in the </w:t>
      </w:r>
      <w:r w:rsidR="00824206" w:rsidRPr="6D7D975E">
        <w:rPr>
          <w:rStyle w:val="SubtleEmphasis"/>
          <w:rFonts w:ascii="Averta Std" w:hAnsi="Averta Std"/>
          <w:b w:val="0"/>
          <w:color w:val="002060"/>
          <w:sz w:val="22"/>
          <w:szCs w:val="22"/>
          <w:lang w:val="en-GB"/>
        </w:rPr>
        <w:t>UK</w:t>
      </w:r>
      <w:r w:rsidRPr="6D7D975E">
        <w:rPr>
          <w:rStyle w:val="SubtleEmphasis"/>
          <w:rFonts w:ascii="Averta Std" w:hAnsi="Averta Std"/>
          <w:b w:val="0"/>
          <w:color w:val="002060"/>
          <w:sz w:val="22"/>
          <w:szCs w:val="22"/>
          <w:lang w:val="en-GB"/>
        </w:rPr>
        <w:t>.</w:t>
      </w:r>
    </w:p>
    <w:p w14:paraId="0E30E596" w14:textId="77777777" w:rsidR="0011372F" w:rsidRPr="001003DA" w:rsidRDefault="0011372F" w:rsidP="008B3A77">
      <w:pPr>
        <w:jc w:val="both"/>
        <w:rPr>
          <w:rStyle w:val="SubtleEmphasis"/>
          <w:rFonts w:ascii="Averta Std" w:hAnsi="Averta Std"/>
          <w:b w:val="0"/>
          <w:color w:val="002060"/>
          <w:sz w:val="22"/>
          <w:szCs w:val="22"/>
          <w:lang w:val="en-GB"/>
        </w:rPr>
      </w:pPr>
    </w:p>
    <w:p w14:paraId="2C6A6972" w14:textId="2BB32351" w:rsidR="0011372F" w:rsidRPr="001003DA" w:rsidRDefault="0011372F"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A43664" w:rsidRPr="001003DA">
        <w:rPr>
          <w:rStyle w:val="SubtleEmphasis"/>
          <w:rFonts w:ascii="Averta Std" w:hAnsi="Averta Std"/>
          <w:b w:val="0"/>
          <w:color w:val="002060"/>
          <w:sz w:val="22"/>
          <w:szCs w:val="22"/>
          <w:lang w:val="en-GB"/>
        </w:rPr>
        <w:t>3</w:t>
      </w:r>
      <w:r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b/>
      </w:r>
      <w:r w:rsidR="00E32B08" w:rsidRPr="001003DA">
        <w:rPr>
          <w:rStyle w:val="SubtleEmphasis"/>
          <w:rFonts w:ascii="Averta Std" w:hAnsi="Averta Std"/>
          <w:b w:val="0"/>
          <w:color w:val="002060"/>
          <w:sz w:val="22"/>
          <w:szCs w:val="22"/>
          <w:lang w:val="en-GB"/>
        </w:rPr>
        <w:t>The Processor shall inform the Controller immediately i</w:t>
      </w:r>
      <w:r w:rsidRPr="001003DA">
        <w:rPr>
          <w:rStyle w:val="SubtleEmphasis"/>
          <w:rFonts w:ascii="Averta Std" w:hAnsi="Averta Std"/>
          <w:b w:val="0"/>
          <w:color w:val="002060"/>
          <w:sz w:val="22"/>
          <w:szCs w:val="22"/>
          <w:lang w:val="en-GB"/>
        </w:rPr>
        <w:t>n the event of an inspection</w:t>
      </w:r>
      <w:r w:rsidR="00E32B08" w:rsidRPr="001003DA">
        <w:rPr>
          <w:rStyle w:val="SubtleEmphasis"/>
          <w:rFonts w:ascii="Averta Std" w:hAnsi="Averta Std"/>
          <w:b w:val="0"/>
          <w:color w:val="002060"/>
          <w:sz w:val="22"/>
          <w:szCs w:val="22"/>
          <w:lang w:val="en-GB"/>
        </w:rPr>
        <w:t xml:space="preserve"> or any other regulatory activity</w:t>
      </w:r>
      <w:r w:rsidRPr="001003DA">
        <w:rPr>
          <w:rStyle w:val="SubtleEmphasis"/>
          <w:rFonts w:ascii="Averta Std" w:hAnsi="Averta Std"/>
          <w:b w:val="0"/>
          <w:color w:val="002060"/>
          <w:sz w:val="22"/>
          <w:szCs w:val="22"/>
          <w:lang w:val="en-GB"/>
        </w:rPr>
        <w:t xml:space="preserve"> by a </w:t>
      </w:r>
      <w:r w:rsidR="00B65A8C" w:rsidRPr="001003DA">
        <w:rPr>
          <w:rStyle w:val="SubtleEmphasis"/>
          <w:rFonts w:ascii="Averta Std" w:hAnsi="Averta Std"/>
          <w:b w:val="0"/>
          <w:color w:val="002060"/>
          <w:sz w:val="22"/>
          <w:szCs w:val="22"/>
          <w:lang w:val="en-GB"/>
        </w:rPr>
        <w:t>supervisory</w:t>
      </w:r>
      <w:r w:rsidRPr="001003DA">
        <w:rPr>
          <w:rStyle w:val="SubtleEmphasis"/>
          <w:rFonts w:ascii="Averta Std" w:hAnsi="Averta Std"/>
          <w:b w:val="0"/>
          <w:color w:val="002060"/>
          <w:sz w:val="22"/>
          <w:szCs w:val="22"/>
          <w:lang w:val="en-GB"/>
        </w:rPr>
        <w:t xml:space="preserve"> authority, </w:t>
      </w:r>
      <w:r w:rsidR="00E32B08" w:rsidRPr="001003DA">
        <w:rPr>
          <w:rStyle w:val="SubtleEmphasis"/>
          <w:rFonts w:ascii="Averta Std" w:hAnsi="Averta Std"/>
          <w:b w:val="0"/>
          <w:color w:val="002060"/>
          <w:sz w:val="22"/>
          <w:szCs w:val="22"/>
          <w:lang w:val="en-GB"/>
        </w:rPr>
        <w:t>insofar related to this Data Processing Agreement. T</w:t>
      </w:r>
      <w:r w:rsidRPr="001003DA">
        <w:rPr>
          <w:rStyle w:val="SubtleEmphasis"/>
          <w:rFonts w:ascii="Averta Std" w:hAnsi="Averta Std"/>
          <w:b w:val="0"/>
          <w:color w:val="002060"/>
          <w:sz w:val="22"/>
          <w:szCs w:val="22"/>
          <w:lang w:val="en-GB"/>
        </w:rPr>
        <w:t xml:space="preserve">he Processor </w:t>
      </w:r>
      <w:r w:rsidR="00E32B08" w:rsidRPr="001003DA">
        <w:rPr>
          <w:rStyle w:val="SubtleEmphasis"/>
          <w:rFonts w:ascii="Averta Std" w:hAnsi="Averta Std"/>
          <w:b w:val="0"/>
          <w:color w:val="002060"/>
          <w:sz w:val="22"/>
          <w:szCs w:val="22"/>
          <w:lang w:val="en-GB"/>
        </w:rPr>
        <w:t>is obliged to</w:t>
      </w:r>
      <w:r w:rsidRPr="001003DA">
        <w:rPr>
          <w:rStyle w:val="SubtleEmphasis"/>
          <w:rFonts w:ascii="Averta Std" w:hAnsi="Averta Std"/>
          <w:b w:val="0"/>
          <w:color w:val="002060"/>
          <w:sz w:val="22"/>
          <w:szCs w:val="22"/>
          <w:lang w:val="en-GB"/>
        </w:rPr>
        <w:t xml:space="preserve"> inform the Controller about the results of such inspection </w:t>
      </w:r>
      <w:r w:rsidR="00E32B08" w:rsidRPr="001003DA">
        <w:rPr>
          <w:rStyle w:val="SubtleEmphasis"/>
          <w:rFonts w:ascii="Averta Std" w:hAnsi="Averta Std"/>
          <w:b w:val="0"/>
          <w:color w:val="002060"/>
          <w:sz w:val="22"/>
          <w:szCs w:val="22"/>
          <w:lang w:val="en-GB"/>
        </w:rPr>
        <w:t>in relation to this Commissioned Data Processing</w:t>
      </w:r>
      <w:r w:rsidRPr="001003DA">
        <w:rPr>
          <w:rStyle w:val="SubtleEmphasis"/>
          <w:rFonts w:ascii="Averta Std" w:hAnsi="Averta Std"/>
          <w:b w:val="0"/>
          <w:color w:val="002060"/>
          <w:sz w:val="22"/>
          <w:szCs w:val="22"/>
          <w:lang w:val="en-GB"/>
        </w:rPr>
        <w:t xml:space="preserve">. The Processor shall correct any noncompliance </w:t>
      </w:r>
      <w:r w:rsidR="003178DB" w:rsidRPr="001003DA">
        <w:rPr>
          <w:rStyle w:val="SubtleEmphasis"/>
          <w:rFonts w:ascii="Averta Std" w:hAnsi="Averta Std"/>
          <w:b w:val="0"/>
          <w:color w:val="002060"/>
          <w:sz w:val="22"/>
          <w:szCs w:val="22"/>
          <w:lang w:val="en-GB"/>
        </w:rPr>
        <w:t>as outlined in</w:t>
      </w:r>
      <w:r w:rsidRPr="001003DA">
        <w:rPr>
          <w:rStyle w:val="SubtleEmphasis"/>
          <w:rFonts w:ascii="Averta Std" w:hAnsi="Averta Std"/>
          <w:b w:val="0"/>
          <w:color w:val="002060"/>
          <w:sz w:val="22"/>
          <w:szCs w:val="22"/>
          <w:lang w:val="en-GB"/>
        </w:rPr>
        <w:t xml:space="preserve"> the inspection report without undue delay.</w:t>
      </w:r>
      <w:r w:rsidR="003178DB" w:rsidRPr="001003DA">
        <w:rPr>
          <w:rStyle w:val="SubtleEmphasis"/>
          <w:rFonts w:ascii="Averta Std" w:hAnsi="Averta Std"/>
          <w:b w:val="0"/>
          <w:color w:val="002060"/>
          <w:sz w:val="22"/>
          <w:szCs w:val="22"/>
          <w:lang w:val="en-GB"/>
        </w:rPr>
        <w:t xml:space="preserve"> Apart from that, the Controller and the Processor and, where applicable, their representatives shall cooperate, on request, with the </w:t>
      </w:r>
      <w:r w:rsidR="00B65A8C" w:rsidRPr="001003DA">
        <w:rPr>
          <w:rStyle w:val="SubtleEmphasis"/>
          <w:rFonts w:ascii="Averta Std" w:hAnsi="Averta Std"/>
          <w:b w:val="0"/>
          <w:color w:val="002060"/>
          <w:sz w:val="22"/>
          <w:szCs w:val="22"/>
          <w:lang w:val="en-GB"/>
        </w:rPr>
        <w:t>supervisory</w:t>
      </w:r>
      <w:r w:rsidR="003178DB" w:rsidRPr="001003DA">
        <w:rPr>
          <w:rStyle w:val="SubtleEmphasis"/>
          <w:rFonts w:ascii="Averta Std" w:hAnsi="Averta Std"/>
          <w:b w:val="0"/>
          <w:color w:val="002060"/>
          <w:sz w:val="22"/>
          <w:szCs w:val="22"/>
          <w:lang w:val="en-GB"/>
        </w:rPr>
        <w:t xml:space="preserve"> authority in the performance of its tasks (Art. 31 </w:t>
      </w:r>
      <w:r w:rsidR="00824206" w:rsidRPr="001003DA">
        <w:rPr>
          <w:rStyle w:val="SubtleEmphasis"/>
          <w:rFonts w:ascii="Averta Std" w:hAnsi="Averta Std"/>
          <w:b w:val="0"/>
          <w:color w:val="002060"/>
          <w:sz w:val="22"/>
          <w:szCs w:val="22"/>
          <w:lang w:val="en-GB"/>
        </w:rPr>
        <w:t xml:space="preserve">UK </w:t>
      </w:r>
      <w:r w:rsidR="003178DB" w:rsidRPr="001003DA">
        <w:rPr>
          <w:rStyle w:val="SubtleEmphasis"/>
          <w:rFonts w:ascii="Averta Std" w:hAnsi="Averta Std"/>
          <w:b w:val="0"/>
          <w:color w:val="002060"/>
          <w:sz w:val="22"/>
          <w:szCs w:val="22"/>
          <w:lang w:val="en-GB"/>
        </w:rPr>
        <w:t>GDPR).</w:t>
      </w:r>
    </w:p>
    <w:p w14:paraId="095C1814" w14:textId="77777777" w:rsidR="0011372F" w:rsidRPr="001003DA" w:rsidRDefault="0011372F" w:rsidP="008B3A77">
      <w:pPr>
        <w:jc w:val="both"/>
        <w:rPr>
          <w:rStyle w:val="SubtleEmphasis"/>
          <w:rFonts w:ascii="Averta Std" w:hAnsi="Averta Std"/>
          <w:b w:val="0"/>
          <w:color w:val="002060"/>
          <w:sz w:val="22"/>
          <w:szCs w:val="22"/>
          <w:lang w:val="en-GB"/>
        </w:rPr>
      </w:pPr>
    </w:p>
    <w:p w14:paraId="5ACA4709" w14:textId="1D5202A2" w:rsidR="00652BF8" w:rsidRPr="001003DA" w:rsidRDefault="0011372F"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A43664" w:rsidRPr="001003DA">
        <w:rPr>
          <w:rStyle w:val="SubtleEmphasis"/>
          <w:rFonts w:ascii="Averta Std" w:hAnsi="Averta Std"/>
          <w:b w:val="0"/>
          <w:color w:val="002060"/>
          <w:sz w:val="22"/>
          <w:szCs w:val="22"/>
          <w:lang w:val="en-GB"/>
        </w:rPr>
        <w:t>4</w:t>
      </w:r>
      <w:r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b/>
      </w:r>
      <w:r w:rsidR="00BB5421" w:rsidRPr="001003DA">
        <w:rPr>
          <w:rStyle w:val="SubtleEmphasis"/>
          <w:rFonts w:ascii="Averta Std" w:hAnsi="Averta Std"/>
          <w:b w:val="0"/>
          <w:color w:val="002060"/>
          <w:sz w:val="22"/>
          <w:szCs w:val="22"/>
          <w:lang w:val="en-GB"/>
        </w:rPr>
        <w:t xml:space="preserve">Insofar as the Controller for his part is subject to an inspection by a </w:t>
      </w:r>
      <w:r w:rsidR="00B65A8C" w:rsidRPr="001003DA">
        <w:rPr>
          <w:rStyle w:val="SubtleEmphasis"/>
          <w:rFonts w:ascii="Averta Std" w:hAnsi="Averta Std"/>
          <w:b w:val="0"/>
          <w:color w:val="002060"/>
          <w:sz w:val="22"/>
          <w:szCs w:val="22"/>
          <w:lang w:val="en-GB"/>
        </w:rPr>
        <w:t>supervisory</w:t>
      </w:r>
      <w:r w:rsidR="00BB5421" w:rsidRPr="001003DA">
        <w:rPr>
          <w:rStyle w:val="SubtleEmphasis"/>
          <w:rFonts w:ascii="Averta Std" w:hAnsi="Averta Std"/>
          <w:b w:val="0"/>
          <w:color w:val="002060"/>
          <w:sz w:val="22"/>
          <w:szCs w:val="22"/>
          <w:lang w:val="en-GB"/>
        </w:rPr>
        <w:t xml:space="preserve"> authority, administrative or criminal offence proceeding, liability claims by data subjects or third parties or any other claim in relation to the Commissioned Data Processing </w:t>
      </w:r>
      <w:r w:rsidR="0083708D" w:rsidRPr="001003DA">
        <w:rPr>
          <w:rStyle w:val="SubtleEmphasis"/>
          <w:rFonts w:ascii="Averta Std" w:hAnsi="Averta Std"/>
          <w:b w:val="0"/>
          <w:color w:val="002060"/>
          <w:sz w:val="22"/>
          <w:szCs w:val="22"/>
          <w:lang w:val="en-GB"/>
        </w:rPr>
        <w:t>rendered by the Processor, the Processor shall assist the Controller to the best of his ability.</w:t>
      </w:r>
    </w:p>
    <w:p w14:paraId="1D153F35" w14:textId="77777777" w:rsidR="00652BF8" w:rsidRPr="001003DA" w:rsidRDefault="00652BF8" w:rsidP="008B3A77">
      <w:pPr>
        <w:jc w:val="both"/>
        <w:rPr>
          <w:rStyle w:val="SubtleEmphasis"/>
          <w:rFonts w:ascii="Averta Std" w:hAnsi="Averta Std"/>
          <w:b w:val="0"/>
          <w:color w:val="002060"/>
          <w:sz w:val="22"/>
          <w:szCs w:val="22"/>
          <w:lang w:val="en-GB"/>
        </w:rPr>
      </w:pPr>
    </w:p>
    <w:p w14:paraId="0AD52444" w14:textId="454975B4" w:rsidR="004F4FB6" w:rsidRPr="001003DA" w:rsidRDefault="00652BF8"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(5) </w:t>
      </w:r>
      <w:r w:rsidRPr="001003DA">
        <w:rPr>
          <w:rStyle w:val="SubtleEmphasis"/>
          <w:rFonts w:ascii="Averta Std" w:hAnsi="Averta Std"/>
          <w:b w:val="0"/>
          <w:color w:val="002060"/>
          <w:sz w:val="22"/>
          <w:szCs w:val="22"/>
          <w:lang w:val="en-GB"/>
        </w:rPr>
        <w:tab/>
      </w:r>
      <w:r w:rsidR="00F45459" w:rsidRPr="001003DA">
        <w:rPr>
          <w:rStyle w:val="SubtleEmphasis"/>
          <w:rFonts w:ascii="Averta Std" w:hAnsi="Averta Std"/>
          <w:b w:val="0"/>
          <w:color w:val="002060"/>
          <w:sz w:val="22"/>
          <w:szCs w:val="22"/>
          <w:lang w:val="en-GB"/>
        </w:rPr>
        <w:t>The Processor shall inform the Controller immediately if Controller Data becomes subject to seizure or confiscation, insolvency or settlement proceedings or any other event or measures of third parties. The Processor shall notify all pertinent parties to such action that the sovereignty of the personal data lies with the Controller.</w:t>
      </w:r>
    </w:p>
    <w:p w14:paraId="669C4909" w14:textId="77777777" w:rsidR="00C6008A" w:rsidRPr="001003DA" w:rsidRDefault="00C6008A" w:rsidP="008B3A77">
      <w:pPr>
        <w:jc w:val="both"/>
        <w:rPr>
          <w:rStyle w:val="SubtleEmphasis"/>
          <w:rFonts w:ascii="Averta Std" w:hAnsi="Averta Std"/>
          <w:b w:val="0"/>
          <w:color w:val="002060"/>
          <w:sz w:val="22"/>
          <w:szCs w:val="22"/>
          <w:lang w:val="en-GB"/>
        </w:rPr>
      </w:pPr>
    </w:p>
    <w:p w14:paraId="40CC7BCD" w14:textId="17E27001" w:rsidR="00C40AC9" w:rsidRDefault="009E256B"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 xml:space="preserve">Employment of further </w:t>
      </w:r>
      <w:r w:rsidR="009F6736" w:rsidRPr="001003DA">
        <w:rPr>
          <w:rStyle w:val="SubtleEmphasis"/>
          <w:rFonts w:ascii="Averta Std" w:hAnsi="Averta Std"/>
          <w:color w:val="002060"/>
          <w:sz w:val="22"/>
          <w:szCs w:val="22"/>
          <w:lang w:val="en-GB"/>
        </w:rPr>
        <w:t>Processors (</w:t>
      </w:r>
      <w:r w:rsidR="00C40AC9" w:rsidRPr="001003DA">
        <w:rPr>
          <w:rStyle w:val="SubtleEmphasis"/>
          <w:rFonts w:ascii="Averta Std" w:hAnsi="Averta Std"/>
          <w:color w:val="002060"/>
          <w:sz w:val="22"/>
          <w:szCs w:val="22"/>
          <w:lang w:val="en-GB"/>
        </w:rPr>
        <w:t>Sub</w:t>
      </w:r>
      <w:r w:rsidR="009F6736" w:rsidRPr="001003DA">
        <w:rPr>
          <w:rStyle w:val="SubtleEmphasis"/>
          <w:rFonts w:ascii="Averta Std" w:hAnsi="Averta Std"/>
          <w:color w:val="002060"/>
          <w:sz w:val="22"/>
          <w:szCs w:val="22"/>
          <w:lang w:val="en-GB"/>
        </w:rPr>
        <w:t>contractors)</w:t>
      </w:r>
    </w:p>
    <w:p w14:paraId="3D1BC392" w14:textId="77777777" w:rsidR="00F36FDE" w:rsidRPr="001003DA" w:rsidRDefault="00F36FDE" w:rsidP="00F36FDE">
      <w:pPr>
        <w:pStyle w:val="ListParagraph"/>
        <w:ind w:left="360"/>
        <w:jc w:val="both"/>
        <w:rPr>
          <w:rStyle w:val="SubtleEmphasis"/>
          <w:rFonts w:ascii="Averta Std" w:hAnsi="Averta Std"/>
          <w:color w:val="002060"/>
          <w:sz w:val="22"/>
          <w:szCs w:val="22"/>
          <w:lang w:val="en-GB"/>
        </w:rPr>
      </w:pPr>
    </w:p>
    <w:p w14:paraId="262F2CAC" w14:textId="77777777" w:rsidR="004E5345" w:rsidRDefault="00F6050F" w:rsidP="00D4403B">
      <w:pPr>
        <w:pStyle w:val="ListParagraph"/>
        <w:numPr>
          <w:ilvl w:val="0"/>
          <w:numId w:val="36"/>
        </w:numPr>
        <w:ind w:left="0" w:firstLine="0"/>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Sub</w:t>
      </w:r>
      <w:r w:rsidR="009F6736" w:rsidRPr="001003DA">
        <w:rPr>
          <w:rStyle w:val="SubtleEmphasis"/>
          <w:rFonts w:ascii="Averta Std" w:hAnsi="Averta Std"/>
          <w:b w:val="0"/>
          <w:color w:val="002060"/>
          <w:sz w:val="22"/>
          <w:szCs w:val="22"/>
          <w:lang w:val="en-GB"/>
        </w:rPr>
        <w:t>contractors</w:t>
      </w:r>
      <w:r w:rsidRPr="001003DA">
        <w:rPr>
          <w:rStyle w:val="SubtleEmphasis"/>
          <w:rFonts w:ascii="Averta Std" w:hAnsi="Averta Std"/>
          <w:b w:val="0"/>
          <w:color w:val="002060"/>
          <w:sz w:val="22"/>
          <w:szCs w:val="22"/>
          <w:lang w:val="en-GB"/>
        </w:rPr>
        <w:t xml:space="preserve"> may only be </w:t>
      </w:r>
      <w:r w:rsidR="001E0D16" w:rsidRPr="001003DA">
        <w:rPr>
          <w:rStyle w:val="SubtleEmphasis"/>
          <w:rFonts w:ascii="Averta Std" w:hAnsi="Averta Std"/>
          <w:b w:val="0"/>
          <w:color w:val="002060"/>
          <w:sz w:val="22"/>
          <w:szCs w:val="22"/>
          <w:lang w:val="en-GB"/>
        </w:rPr>
        <w:t xml:space="preserve">instructed </w:t>
      </w:r>
      <w:r w:rsidRPr="001003DA">
        <w:rPr>
          <w:rStyle w:val="SubtleEmphasis"/>
          <w:rFonts w:ascii="Averta Std" w:hAnsi="Averta Std"/>
          <w:b w:val="0"/>
          <w:color w:val="002060"/>
          <w:sz w:val="22"/>
          <w:szCs w:val="22"/>
          <w:lang w:val="en-GB"/>
        </w:rPr>
        <w:t xml:space="preserve">with the Controller’s prior written </w:t>
      </w:r>
      <w:r w:rsidR="00E81961" w:rsidRPr="001003DA">
        <w:rPr>
          <w:rStyle w:val="SubtleEmphasis"/>
          <w:rFonts w:ascii="Averta Std" w:hAnsi="Averta Std"/>
          <w:b w:val="0"/>
          <w:color w:val="002060"/>
          <w:sz w:val="22"/>
          <w:szCs w:val="22"/>
          <w:lang w:val="en-GB"/>
        </w:rPr>
        <w:t>authori</w:t>
      </w:r>
      <w:r w:rsidR="00F738D7" w:rsidRPr="001003DA">
        <w:rPr>
          <w:rStyle w:val="SubtleEmphasis"/>
          <w:rFonts w:ascii="Averta Std" w:hAnsi="Averta Std"/>
          <w:b w:val="0"/>
          <w:color w:val="002060"/>
          <w:sz w:val="22"/>
          <w:szCs w:val="22"/>
          <w:lang w:val="en-GB"/>
        </w:rPr>
        <w:t>s</w:t>
      </w:r>
      <w:r w:rsidR="00E81961" w:rsidRPr="001003DA">
        <w:rPr>
          <w:rStyle w:val="SubtleEmphasis"/>
          <w:rFonts w:ascii="Averta Std" w:hAnsi="Averta Std"/>
          <w:b w:val="0"/>
          <w:color w:val="002060"/>
          <w:sz w:val="22"/>
          <w:szCs w:val="22"/>
          <w:lang w:val="en-GB"/>
        </w:rPr>
        <w:t>ation</w:t>
      </w:r>
      <w:r w:rsidRPr="001003DA">
        <w:rPr>
          <w:rStyle w:val="SubtleEmphasis"/>
          <w:rFonts w:ascii="Averta Std" w:hAnsi="Averta Std"/>
          <w:b w:val="0"/>
          <w:color w:val="002060"/>
          <w:sz w:val="22"/>
          <w:szCs w:val="22"/>
          <w:lang w:val="en-GB"/>
        </w:rPr>
        <w:t>.</w:t>
      </w:r>
      <w:r w:rsidR="009E256B" w:rsidRPr="001003DA">
        <w:rPr>
          <w:rStyle w:val="SubtleEmphasis"/>
          <w:rFonts w:ascii="Averta Std" w:hAnsi="Averta Std"/>
          <w:b w:val="0"/>
          <w:color w:val="002060"/>
          <w:sz w:val="22"/>
          <w:szCs w:val="22"/>
          <w:lang w:val="en-GB"/>
        </w:rPr>
        <w:t xml:space="preserve"> This also applies to the change of existing sub</w:t>
      </w:r>
      <w:r w:rsidR="009F6736" w:rsidRPr="001003DA">
        <w:rPr>
          <w:rStyle w:val="SubtleEmphasis"/>
          <w:rFonts w:ascii="Averta Std" w:hAnsi="Averta Std"/>
          <w:b w:val="0"/>
          <w:color w:val="002060"/>
          <w:sz w:val="22"/>
          <w:szCs w:val="22"/>
          <w:lang w:val="en-GB"/>
        </w:rPr>
        <w:t>contractors</w:t>
      </w:r>
      <w:r w:rsidR="009E256B" w:rsidRPr="001003DA">
        <w:rPr>
          <w:rStyle w:val="SubtleEmphasis"/>
          <w:rFonts w:ascii="Averta Std" w:hAnsi="Averta Std"/>
          <w:b w:val="0"/>
          <w:color w:val="002060"/>
          <w:sz w:val="22"/>
          <w:szCs w:val="22"/>
          <w:lang w:val="en-GB"/>
        </w:rPr>
        <w:t>.</w:t>
      </w:r>
      <w:r w:rsidR="009F6736" w:rsidRPr="001003DA">
        <w:rPr>
          <w:rStyle w:val="SubtleEmphasis"/>
          <w:rFonts w:ascii="Averta Std" w:hAnsi="Averta Std"/>
          <w:b w:val="0"/>
          <w:color w:val="002060"/>
          <w:sz w:val="22"/>
          <w:szCs w:val="22"/>
          <w:lang w:val="en-GB"/>
        </w:rPr>
        <w:t xml:space="preserve"> The following provisions shall apply to subcontractors as well as (by way of analogy) to all further </w:t>
      </w:r>
      <w:r w:rsidR="001E0D16" w:rsidRPr="001003DA">
        <w:rPr>
          <w:rStyle w:val="SubtleEmphasis"/>
          <w:rFonts w:ascii="Averta Std" w:hAnsi="Averta Std"/>
          <w:b w:val="0"/>
          <w:color w:val="002060"/>
          <w:sz w:val="22"/>
          <w:szCs w:val="22"/>
          <w:lang w:val="en-GB"/>
        </w:rPr>
        <w:t>instructed</w:t>
      </w:r>
      <w:r w:rsidR="009F6736" w:rsidRPr="001003DA">
        <w:rPr>
          <w:rStyle w:val="SubtleEmphasis"/>
          <w:rFonts w:ascii="Averta Std" w:hAnsi="Averta Std"/>
          <w:b w:val="0"/>
          <w:color w:val="002060"/>
          <w:sz w:val="22"/>
          <w:szCs w:val="22"/>
          <w:lang w:val="en-GB"/>
        </w:rPr>
        <w:t xml:space="preserve"> (sub-) subcontractors. Subcontractors are to be </w:t>
      </w:r>
      <w:r w:rsidR="00D765DC" w:rsidRPr="001003DA">
        <w:rPr>
          <w:rStyle w:val="SubtleEmphasis"/>
          <w:rFonts w:ascii="Averta Std" w:hAnsi="Averta Std"/>
          <w:b w:val="0"/>
          <w:color w:val="002060"/>
          <w:sz w:val="22"/>
          <w:szCs w:val="22"/>
          <w:lang w:val="en-GB"/>
        </w:rPr>
        <w:t>selected</w:t>
      </w:r>
      <w:r w:rsidR="009E256B" w:rsidRPr="001003DA">
        <w:rPr>
          <w:rStyle w:val="SubtleEmphasis"/>
          <w:rFonts w:ascii="Averta Std" w:hAnsi="Averta Std"/>
          <w:b w:val="0"/>
          <w:color w:val="002060"/>
          <w:sz w:val="22"/>
          <w:szCs w:val="22"/>
          <w:lang w:val="en-GB"/>
        </w:rPr>
        <w:t xml:space="preserve"> </w:t>
      </w:r>
      <w:r w:rsidR="001E0D16" w:rsidRPr="001003DA">
        <w:rPr>
          <w:rStyle w:val="SubtleEmphasis"/>
          <w:rFonts w:ascii="Averta Std" w:hAnsi="Averta Std"/>
          <w:b w:val="0"/>
          <w:color w:val="002060"/>
          <w:sz w:val="22"/>
          <w:szCs w:val="22"/>
          <w:lang w:val="en-GB"/>
        </w:rPr>
        <w:t xml:space="preserve">with due </w:t>
      </w:r>
      <w:r w:rsidR="00D765DC" w:rsidRPr="001003DA">
        <w:rPr>
          <w:rStyle w:val="SubtleEmphasis"/>
          <w:rFonts w:ascii="Averta Std" w:hAnsi="Averta Std"/>
          <w:b w:val="0"/>
          <w:color w:val="002060"/>
          <w:sz w:val="22"/>
          <w:szCs w:val="22"/>
          <w:lang w:val="en-GB"/>
        </w:rPr>
        <w:t>diligence</w:t>
      </w:r>
      <w:r w:rsidR="001E0D16" w:rsidRPr="001003DA">
        <w:rPr>
          <w:rStyle w:val="SubtleEmphasis"/>
          <w:rFonts w:ascii="Averta Std" w:hAnsi="Averta Std"/>
          <w:b w:val="0"/>
          <w:color w:val="002060"/>
          <w:sz w:val="22"/>
          <w:szCs w:val="22"/>
          <w:lang w:val="en-GB"/>
        </w:rPr>
        <w:t xml:space="preserve"> and</w:t>
      </w:r>
      <w:r w:rsidR="00D765DC" w:rsidRPr="001003DA">
        <w:rPr>
          <w:rStyle w:val="SubtleEmphasis"/>
          <w:rFonts w:ascii="Averta Std" w:hAnsi="Averta Std"/>
          <w:b w:val="0"/>
          <w:color w:val="002060"/>
          <w:sz w:val="22"/>
          <w:szCs w:val="22"/>
          <w:lang w:val="en-GB"/>
        </w:rPr>
        <w:t xml:space="preserve"> taking particular account of</w:t>
      </w:r>
      <w:r w:rsidR="009F6736" w:rsidRPr="001003DA">
        <w:rPr>
          <w:rStyle w:val="SubtleEmphasis"/>
          <w:rFonts w:ascii="Averta Std" w:hAnsi="Averta Std"/>
          <w:b w:val="0"/>
          <w:color w:val="002060"/>
          <w:sz w:val="22"/>
          <w:szCs w:val="22"/>
          <w:lang w:val="en-GB"/>
        </w:rPr>
        <w:t xml:space="preserve"> the appropriateness of the specific technical and organi</w:t>
      </w:r>
      <w:r w:rsidR="00F738D7" w:rsidRPr="001003DA">
        <w:rPr>
          <w:rStyle w:val="SubtleEmphasis"/>
          <w:rFonts w:ascii="Averta Std" w:hAnsi="Averta Std"/>
          <w:b w:val="0"/>
          <w:color w:val="002060"/>
          <w:sz w:val="22"/>
          <w:szCs w:val="22"/>
          <w:lang w:val="en-GB"/>
        </w:rPr>
        <w:t>s</w:t>
      </w:r>
      <w:r w:rsidR="009F6736" w:rsidRPr="001003DA">
        <w:rPr>
          <w:rStyle w:val="SubtleEmphasis"/>
          <w:rFonts w:ascii="Averta Std" w:hAnsi="Averta Std"/>
          <w:b w:val="0"/>
          <w:color w:val="002060"/>
          <w:sz w:val="22"/>
          <w:szCs w:val="22"/>
          <w:lang w:val="en-GB"/>
        </w:rPr>
        <w:t>ational measures implemented by the re</w:t>
      </w:r>
      <w:r w:rsidR="00D765DC" w:rsidRPr="001003DA">
        <w:rPr>
          <w:rStyle w:val="SubtleEmphasis"/>
          <w:rFonts w:ascii="Averta Std" w:hAnsi="Averta Std"/>
          <w:b w:val="0"/>
          <w:color w:val="002060"/>
          <w:sz w:val="22"/>
          <w:szCs w:val="22"/>
          <w:lang w:val="en-GB"/>
        </w:rPr>
        <w:t>spective</w:t>
      </w:r>
      <w:r w:rsidR="009F6736" w:rsidRPr="001003DA">
        <w:rPr>
          <w:rStyle w:val="SubtleEmphasis"/>
          <w:rFonts w:ascii="Averta Std" w:hAnsi="Averta Std"/>
          <w:b w:val="0"/>
          <w:color w:val="002060"/>
          <w:sz w:val="22"/>
          <w:szCs w:val="22"/>
          <w:lang w:val="en-GB"/>
        </w:rPr>
        <w:t xml:space="preserve"> subcontractor. Upon request, </w:t>
      </w:r>
      <w:r w:rsidR="00E0270F" w:rsidRPr="001003DA">
        <w:rPr>
          <w:rStyle w:val="SubtleEmphasis"/>
          <w:rFonts w:ascii="Averta Std" w:hAnsi="Averta Std"/>
          <w:b w:val="0"/>
          <w:color w:val="002060"/>
          <w:sz w:val="22"/>
          <w:szCs w:val="22"/>
          <w:lang w:val="en-GB"/>
        </w:rPr>
        <w:t>t</w:t>
      </w:r>
      <w:r w:rsidR="009F6736" w:rsidRPr="001003DA">
        <w:rPr>
          <w:rStyle w:val="SubtleEmphasis"/>
          <w:rFonts w:ascii="Averta Std" w:hAnsi="Averta Std"/>
          <w:b w:val="0"/>
          <w:color w:val="002060"/>
          <w:sz w:val="22"/>
          <w:szCs w:val="22"/>
          <w:lang w:val="en-GB"/>
        </w:rPr>
        <w:t>he relevant documents</w:t>
      </w:r>
      <w:r w:rsidR="00E0270F" w:rsidRPr="001003DA">
        <w:rPr>
          <w:rStyle w:val="SubtleEmphasis"/>
          <w:rFonts w:ascii="Averta Std" w:hAnsi="Averta Std"/>
          <w:b w:val="0"/>
          <w:color w:val="002060"/>
          <w:sz w:val="22"/>
          <w:szCs w:val="22"/>
          <w:lang w:val="en-GB"/>
        </w:rPr>
        <w:t xml:space="preserve"> </w:t>
      </w:r>
      <w:r w:rsidR="00291230" w:rsidRPr="001003DA">
        <w:rPr>
          <w:rStyle w:val="SubtleEmphasis"/>
          <w:rFonts w:ascii="Averta Std" w:hAnsi="Averta Std"/>
          <w:b w:val="0"/>
          <w:color w:val="002060"/>
          <w:sz w:val="22"/>
          <w:szCs w:val="22"/>
          <w:lang w:val="en-GB"/>
        </w:rPr>
        <w:t>shall be</w:t>
      </w:r>
      <w:r w:rsidR="00E0270F" w:rsidRPr="001003DA">
        <w:rPr>
          <w:rStyle w:val="SubtleEmphasis"/>
          <w:rFonts w:ascii="Averta Std" w:hAnsi="Averta Std"/>
          <w:b w:val="0"/>
          <w:color w:val="002060"/>
          <w:sz w:val="22"/>
          <w:szCs w:val="22"/>
          <w:lang w:val="en-GB"/>
        </w:rPr>
        <w:t xml:space="preserve"> made available to the Controller. Controller Data may only be forwarded to the subcontractor and the subcontractor may only begin processing if all requirements have been fulfilled. The </w:t>
      </w:r>
      <w:r w:rsidR="00652BF8" w:rsidRPr="001003DA">
        <w:rPr>
          <w:rStyle w:val="SubtleEmphasis"/>
          <w:rFonts w:ascii="Averta Std" w:hAnsi="Averta Std"/>
          <w:b w:val="0"/>
          <w:color w:val="002060"/>
          <w:sz w:val="22"/>
          <w:szCs w:val="22"/>
          <w:lang w:val="en-GB"/>
        </w:rPr>
        <w:t>Processor</w:t>
      </w:r>
      <w:r w:rsidR="00E0270F" w:rsidRPr="001003DA">
        <w:rPr>
          <w:rStyle w:val="SubtleEmphasis"/>
          <w:rFonts w:ascii="Averta Std" w:hAnsi="Averta Std"/>
          <w:b w:val="0"/>
          <w:color w:val="002060"/>
          <w:sz w:val="22"/>
          <w:szCs w:val="22"/>
          <w:lang w:val="en-GB"/>
        </w:rPr>
        <w:t xml:space="preserve"> shall remain responsible </w:t>
      </w:r>
      <w:r w:rsidR="00652BF8" w:rsidRPr="001003DA">
        <w:rPr>
          <w:rStyle w:val="SubtleEmphasis"/>
          <w:rFonts w:ascii="Averta Std" w:hAnsi="Averta Std"/>
          <w:b w:val="0"/>
          <w:color w:val="002060"/>
          <w:sz w:val="22"/>
          <w:szCs w:val="22"/>
          <w:lang w:val="en-GB"/>
        </w:rPr>
        <w:t xml:space="preserve">vis-à-vis the Controller for compliance with this </w:t>
      </w:r>
      <w:r w:rsidR="00291230" w:rsidRPr="001003DA">
        <w:rPr>
          <w:rStyle w:val="SubtleEmphasis"/>
          <w:rFonts w:ascii="Averta Std" w:hAnsi="Averta Std"/>
          <w:b w:val="0"/>
          <w:color w:val="002060"/>
          <w:sz w:val="22"/>
          <w:szCs w:val="22"/>
          <w:lang w:val="en-GB"/>
        </w:rPr>
        <w:t xml:space="preserve">Data Processing </w:t>
      </w:r>
      <w:r w:rsidR="00652BF8" w:rsidRPr="001003DA">
        <w:rPr>
          <w:rStyle w:val="SubtleEmphasis"/>
          <w:rFonts w:ascii="Averta Std" w:hAnsi="Averta Std"/>
          <w:b w:val="0"/>
          <w:color w:val="002060"/>
          <w:sz w:val="22"/>
          <w:szCs w:val="22"/>
          <w:lang w:val="en-GB"/>
        </w:rPr>
        <w:t xml:space="preserve">Agreement and the applicable data protection law by the subcontractor. </w:t>
      </w:r>
    </w:p>
    <w:p w14:paraId="260BBFD6" w14:textId="77777777" w:rsidR="00F36FDE" w:rsidRPr="001003DA" w:rsidRDefault="00F36FDE" w:rsidP="00D4403B">
      <w:pPr>
        <w:pStyle w:val="ListParagraph"/>
        <w:ind w:left="0"/>
        <w:jc w:val="both"/>
        <w:rPr>
          <w:rStyle w:val="SubtleEmphasis"/>
          <w:rFonts w:ascii="Averta Std" w:hAnsi="Averta Std"/>
          <w:b w:val="0"/>
          <w:color w:val="002060"/>
          <w:sz w:val="22"/>
          <w:szCs w:val="22"/>
          <w:lang w:val="en-GB"/>
        </w:rPr>
      </w:pPr>
    </w:p>
    <w:p w14:paraId="61C67FEC" w14:textId="17F47539" w:rsidR="004E5345" w:rsidRDefault="00683566" w:rsidP="00D4403B">
      <w:pPr>
        <w:pStyle w:val="ListParagraph"/>
        <w:numPr>
          <w:ilvl w:val="0"/>
          <w:numId w:val="36"/>
        </w:numPr>
        <w:ind w:left="0" w:firstLine="0"/>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Subcontractors in third countries outside the </w:t>
      </w:r>
      <w:r w:rsidR="00824206" w:rsidRPr="001003DA">
        <w:rPr>
          <w:rStyle w:val="SubtleEmphasis"/>
          <w:rFonts w:ascii="Averta Std" w:hAnsi="Averta Std"/>
          <w:b w:val="0"/>
          <w:color w:val="002060"/>
          <w:sz w:val="22"/>
          <w:szCs w:val="22"/>
          <w:lang w:val="en-GB"/>
        </w:rPr>
        <w:t>UK</w:t>
      </w:r>
      <w:r w:rsidRPr="001003DA">
        <w:rPr>
          <w:rStyle w:val="SubtleEmphasis"/>
          <w:rFonts w:ascii="Averta Std" w:hAnsi="Averta Std"/>
          <w:b w:val="0"/>
          <w:color w:val="002060"/>
          <w:sz w:val="22"/>
          <w:szCs w:val="22"/>
          <w:lang w:val="en-GB"/>
        </w:rPr>
        <w:t xml:space="preserve"> may only be </w:t>
      </w:r>
      <w:r w:rsidR="00291230" w:rsidRPr="001003DA">
        <w:rPr>
          <w:rStyle w:val="SubtleEmphasis"/>
          <w:rFonts w:ascii="Averta Std" w:hAnsi="Averta Std"/>
          <w:b w:val="0"/>
          <w:color w:val="002060"/>
          <w:sz w:val="22"/>
          <w:szCs w:val="22"/>
          <w:lang w:val="en-GB"/>
        </w:rPr>
        <w:t>instructed</w:t>
      </w:r>
      <w:r w:rsidRPr="001003DA">
        <w:rPr>
          <w:rStyle w:val="SubtleEmphasis"/>
          <w:rFonts w:ascii="Averta Std" w:hAnsi="Averta Std"/>
          <w:b w:val="0"/>
          <w:color w:val="002060"/>
          <w:sz w:val="22"/>
          <w:szCs w:val="22"/>
          <w:lang w:val="en-GB"/>
        </w:rPr>
        <w:t xml:space="preserve"> if the specific requirements </w:t>
      </w:r>
      <w:r w:rsidR="00291230" w:rsidRPr="001003DA">
        <w:rPr>
          <w:rStyle w:val="SubtleEmphasis"/>
          <w:rFonts w:ascii="Averta Std" w:hAnsi="Averta Std"/>
          <w:b w:val="0"/>
          <w:color w:val="002060"/>
          <w:sz w:val="22"/>
          <w:szCs w:val="22"/>
          <w:lang w:val="en-GB"/>
        </w:rPr>
        <w:t>under</w:t>
      </w:r>
      <w:r w:rsidRPr="001003DA">
        <w:rPr>
          <w:rStyle w:val="SubtleEmphasis"/>
          <w:rFonts w:ascii="Averta Std" w:hAnsi="Averta Std"/>
          <w:b w:val="0"/>
          <w:color w:val="002060"/>
          <w:sz w:val="22"/>
          <w:szCs w:val="22"/>
          <w:lang w:val="en-GB"/>
        </w:rPr>
        <w:t xml:space="preserve"> </w:t>
      </w:r>
      <w:r w:rsidR="003123DA" w:rsidRPr="001003DA">
        <w:rPr>
          <w:rStyle w:val="SubtleEmphasis"/>
          <w:rFonts w:ascii="Averta Std" w:hAnsi="Averta Std"/>
          <w:b w:val="0"/>
          <w:color w:val="002060"/>
          <w:sz w:val="22"/>
          <w:szCs w:val="22"/>
          <w:lang w:val="en-GB"/>
        </w:rPr>
        <w:t>Art</w:t>
      </w:r>
      <w:r w:rsidR="00D8439E" w:rsidRPr="001003DA">
        <w:rPr>
          <w:rStyle w:val="SubtleEmphasis"/>
          <w:rFonts w:ascii="Averta Std" w:hAnsi="Averta Std"/>
          <w:b w:val="0"/>
          <w:color w:val="002060"/>
          <w:sz w:val="22"/>
          <w:szCs w:val="22"/>
          <w:lang w:val="en-GB"/>
        </w:rPr>
        <w:t>.</w:t>
      </w:r>
      <w:r w:rsidR="003123DA" w:rsidRPr="001003DA">
        <w:rPr>
          <w:rStyle w:val="SubtleEmphasis"/>
          <w:rFonts w:ascii="Averta Std" w:hAnsi="Averta Std"/>
          <w:b w:val="0"/>
          <w:color w:val="002060"/>
          <w:sz w:val="22"/>
          <w:szCs w:val="22"/>
          <w:lang w:val="en-GB"/>
        </w:rPr>
        <w:t xml:space="preserve"> 44 et seq. </w:t>
      </w:r>
      <w:r w:rsidR="00824206" w:rsidRPr="001003DA">
        <w:rPr>
          <w:rStyle w:val="SubtleEmphasis"/>
          <w:rFonts w:ascii="Averta Std" w:hAnsi="Averta Std"/>
          <w:b w:val="0"/>
          <w:color w:val="002060"/>
          <w:sz w:val="22"/>
          <w:szCs w:val="22"/>
          <w:lang w:val="en-GB"/>
        </w:rPr>
        <w:t xml:space="preserve">UK </w:t>
      </w:r>
      <w:r w:rsidR="003123DA" w:rsidRPr="001003DA">
        <w:rPr>
          <w:rStyle w:val="SubtleEmphasis"/>
          <w:rFonts w:ascii="Averta Std" w:hAnsi="Averta Std"/>
          <w:b w:val="0"/>
          <w:color w:val="002060"/>
          <w:sz w:val="22"/>
          <w:szCs w:val="22"/>
          <w:lang w:val="en-GB"/>
        </w:rPr>
        <w:t xml:space="preserve">GDPR are fulfilled. The parties agree that </w:t>
      </w:r>
      <w:r w:rsidR="00F5787F">
        <w:rPr>
          <w:rStyle w:val="SubtleEmphasis"/>
          <w:rFonts w:ascii="Averta Std" w:hAnsi="Averta Std"/>
          <w:b w:val="0"/>
          <w:color w:val="002060"/>
          <w:sz w:val="22"/>
          <w:szCs w:val="22"/>
          <w:lang w:val="en-GB"/>
        </w:rPr>
        <w:t>Processor</w:t>
      </w:r>
      <w:r w:rsidR="003123DA" w:rsidRPr="001003DA">
        <w:rPr>
          <w:rStyle w:val="SubtleEmphasis"/>
          <w:rFonts w:ascii="Averta Std" w:hAnsi="Averta Std"/>
          <w:b w:val="0"/>
          <w:color w:val="002060"/>
          <w:sz w:val="22"/>
          <w:szCs w:val="22"/>
          <w:lang w:val="en-GB"/>
        </w:rPr>
        <w:t xml:space="preserve"> is authori</w:t>
      </w:r>
      <w:r w:rsidR="00F738D7" w:rsidRPr="001003DA">
        <w:rPr>
          <w:rStyle w:val="SubtleEmphasis"/>
          <w:rFonts w:ascii="Averta Std" w:hAnsi="Averta Std"/>
          <w:b w:val="0"/>
          <w:color w:val="002060"/>
          <w:sz w:val="22"/>
          <w:szCs w:val="22"/>
          <w:lang w:val="en-GB"/>
        </w:rPr>
        <w:t>s</w:t>
      </w:r>
      <w:r w:rsidR="003123DA" w:rsidRPr="001003DA">
        <w:rPr>
          <w:rStyle w:val="SubtleEmphasis"/>
          <w:rFonts w:ascii="Averta Std" w:hAnsi="Averta Std"/>
          <w:b w:val="0"/>
          <w:color w:val="002060"/>
          <w:sz w:val="22"/>
          <w:szCs w:val="22"/>
          <w:lang w:val="en-GB"/>
        </w:rPr>
        <w:t>ed to enter into contracts within the meaning of Art. 46</w:t>
      </w:r>
      <w:r w:rsidR="00824206" w:rsidRPr="001003DA">
        <w:rPr>
          <w:rStyle w:val="SubtleEmphasis"/>
          <w:rFonts w:ascii="Averta Std" w:hAnsi="Averta Std"/>
          <w:b w:val="0"/>
          <w:color w:val="002060"/>
          <w:sz w:val="22"/>
          <w:szCs w:val="22"/>
          <w:lang w:val="en-GB"/>
        </w:rPr>
        <w:t>(</w:t>
      </w:r>
      <w:r w:rsidR="003123DA" w:rsidRPr="001003DA">
        <w:rPr>
          <w:rStyle w:val="SubtleEmphasis"/>
          <w:rFonts w:ascii="Averta Std" w:hAnsi="Averta Std"/>
          <w:b w:val="0"/>
          <w:color w:val="002060"/>
          <w:sz w:val="22"/>
          <w:szCs w:val="22"/>
          <w:lang w:val="en-GB"/>
        </w:rPr>
        <w:t>2</w:t>
      </w:r>
      <w:r w:rsidR="00824206" w:rsidRPr="001003DA">
        <w:rPr>
          <w:rStyle w:val="SubtleEmphasis"/>
          <w:rFonts w:ascii="Averta Std" w:hAnsi="Averta Std"/>
          <w:b w:val="0"/>
          <w:color w:val="002060"/>
          <w:sz w:val="22"/>
          <w:szCs w:val="22"/>
          <w:lang w:val="en-GB"/>
        </w:rPr>
        <w:t>)(c)</w:t>
      </w:r>
      <w:r w:rsidR="003123DA" w:rsidRPr="001003DA">
        <w:rPr>
          <w:rStyle w:val="SubtleEmphasis"/>
          <w:rFonts w:ascii="Averta Std" w:hAnsi="Averta Std"/>
          <w:b w:val="0"/>
          <w:color w:val="002060"/>
          <w:sz w:val="22"/>
          <w:szCs w:val="22"/>
          <w:lang w:val="en-GB"/>
        </w:rPr>
        <w:t xml:space="preserve"> or </w:t>
      </w:r>
      <w:r w:rsidR="00824206" w:rsidRPr="001003DA">
        <w:rPr>
          <w:rStyle w:val="SubtleEmphasis"/>
          <w:rFonts w:ascii="Averta Std" w:hAnsi="Averta Std"/>
          <w:b w:val="0"/>
          <w:color w:val="002060"/>
          <w:sz w:val="22"/>
          <w:szCs w:val="22"/>
          <w:lang w:val="en-GB"/>
        </w:rPr>
        <w:t>(</w:t>
      </w:r>
      <w:r w:rsidR="00291230" w:rsidRPr="001003DA">
        <w:rPr>
          <w:rStyle w:val="SubtleEmphasis"/>
          <w:rFonts w:ascii="Averta Std" w:hAnsi="Averta Std"/>
          <w:b w:val="0"/>
          <w:color w:val="002060"/>
          <w:sz w:val="22"/>
          <w:szCs w:val="22"/>
          <w:lang w:val="en-GB"/>
        </w:rPr>
        <w:t>d</w:t>
      </w:r>
      <w:r w:rsidR="00824206" w:rsidRPr="001003DA">
        <w:rPr>
          <w:rStyle w:val="SubtleEmphasis"/>
          <w:rFonts w:ascii="Averta Std" w:hAnsi="Averta Std"/>
          <w:b w:val="0"/>
          <w:color w:val="002060"/>
          <w:sz w:val="22"/>
          <w:szCs w:val="22"/>
          <w:lang w:val="en-GB"/>
        </w:rPr>
        <w:t>)</w:t>
      </w:r>
      <w:r w:rsidR="003123DA" w:rsidRPr="001003DA">
        <w:rPr>
          <w:rStyle w:val="SubtleEmphasis"/>
          <w:rFonts w:ascii="Averta Std" w:hAnsi="Averta Std"/>
          <w:b w:val="0"/>
          <w:color w:val="002060"/>
          <w:sz w:val="22"/>
          <w:szCs w:val="22"/>
          <w:lang w:val="en-GB"/>
        </w:rPr>
        <w:t xml:space="preserve"> and </w:t>
      </w:r>
      <w:r w:rsidR="00824206" w:rsidRPr="001003DA">
        <w:rPr>
          <w:rStyle w:val="SubtleEmphasis"/>
          <w:rFonts w:ascii="Averta Std" w:hAnsi="Averta Std"/>
          <w:b w:val="0"/>
          <w:color w:val="002060"/>
          <w:sz w:val="22"/>
          <w:szCs w:val="22"/>
          <w:lang w:val="en-GB"/>
        </w:rPr>
        <w:t>Art</w:t>
      </w:r>
      <w:r w:rsidR="005E2535" w:rsidRPr="001003DA">
        <w:rPr>
          <w:rStyle w:val="SubtleEmphasis"/>
          <w:rFonts w:ascii="Averta Std" w:hAnsi="Averta Std"/>
          <w:b w:val="0"/>
          <w:color w:val="002060"/>
          <w:sz w:val="22"/>
          <w:szCs w:val="22"/>
          <w:lang w:val="en-GB"/>
        </w:rPr>
        <w:t>.</w:t>
      </w:r>
      <w:r w:rsidR="00824206" w:rsidRPr="001003DA">
        <w:rPr>
          <w:rStyle w:val="SubtleEmphasis"/>
          <w:rFonts w:ascii="Averta Std" w:hAnsi="Averta Std"/>
          <w:b w:val="0"/>
          <w:color w:val="002060"/>
          <w:sz w:val="22"/>
          <w:szCs w:val="22"/>
          <w:lang w:val="en-GB"/>
        </w:rPr>
        <w:t xml:space="preserve"> 46 (</w:t>
      </w:r>
      <w:r w:rsidR="003123DA" w:rsidRPr="001003DA">
        <w:rPr>
          <w:rStyle w:val="SubtleEmphasis"/>
          <w:rFonts w:ascii="Averta Std" w:hAnsi="Averta Std"/>
          <w:b w:val="0"/>
          <w:color w:val="002060"/>
          <w:sz w:val="22"/>
          <w:szCs w:val="22"/>
          <w:lang w:val="en-GB"/>
        </w:rPr>
        <w:t>3</w:t>
      </w:r>
      <w:r w:rsidR="00824206" w:rsidRPr="001003DA">
        <w:rPr>
          <w:rStyle w:val="SubtleEmphasis"/>
          <w:rFonts w:ascii="Averta Std" w:hAnsi="Averta Std"/>
          <w:b w:val="0"/>
          <w:color w:val="002060"/>
          <w:sz w:val="22"/>
          <w:szCs w:val="22"/>
          <w:lang w:val="en-GB"/>
        </w:rPr>
        <w:t>)(</w:t>
      </w:r>
      <w:r w:rsidR="003123DA" w:rsidRPr="001003DA">
        <w:rPr>
          <w:rStyle w:val="SubtleEmphasis"/>
          <w:rFonts w:ascii="Averta Std" w:hAnsi="Averta Std"/>
          <w:b w:val="0"/>
          <w:color w:val="002060"/>
          <w:sz w:val="22"/>
          <w:szCs w:val="22"/>
          <w:lang w:val="en-GB"/>
        </w:rPr>
        <w:t>a</w:t>
      </w:r>
      <w:r w:rsidR="00824206" w:rsidRPr="001003DA">
        <w:rPr>
          <w:rStyle w:val="SubtleEmphasis"/>
          <w:rFonts w:ascii="Averta Std" w:hAnsi="Averta Std"/>
          <w:b w:val="0"/>
          <w:color w:val="002060"/>
          <w:sz w:val="22"/>
          <w:szCs w:val="22"/>
          <w:lang w:val="en-GB"/>
        </w:rPr>
        <w:t>)</w:t>
      </w:r>
      <w:r w:rsidR="003123DA" w:rsidRPr="001003DA">
        <w:rPr>
          <w:rStyle w:val="SubtleEmphasis"/>
          <w:rFonts w:ascii="Averta Std" w:hAnsi="Averta Std"/>
          <w:b w:val="0"/>
          <w:color w:val="002060"/>
          <w:sz w:val="22"/>
          <w:szCs w:val="22"/>
          <w:lang w:val="en-GB"/>
        </w:rPr>
        <w:t xml:space="preserve"> </w:t>
      </w:r>
      <w:r w:rsidR="00824206" w:rsidRPr="001003DA">
        <w:rPr>
          <w:rStyle w:val="SubtleEmphasis"/>
          <w:rFonts w:ascii="Averta Std" w:hAnsi="Averta Std"/>
          <w:b w:val="0"/>
          <w:color w:val="002060"/>
          <w:sz w:val="22"/>
          <w:szCs w:val="22"/>
          <w:lang w:val="en-GB"/>
        </w:rPr>
        <w:t xml:space="preserve">UK </w:t>
      </w:r>
      <w:r w:rsidR="003123DA" w:rsidRPr="001003DA">
        <w:rPr>
          <w:rStyle w:val="SubtleEmphasis"/>
          <w:rFonts w:ascii="Averta Std" w:hAnsi="Averta Std"/>
          <w:b w:val="0"/>
          <w:color w:val="002060"/>
          <w:sz w:val="22"/>
          <w:szCs w:val="22"/>
          <w:lang w:val="en-GB"/>
        </w:rPr>
        <w:t xml:space="preserve">GDPR with subcontractors in third countries and that the Processor has no proxy or authority to do so </w:t>
      </w:r>
      <w:r w:rsidR="00291230" w:rsidRPr="001003DA">
        <w:rPr>
          <w:rStyle w:val="SubtleEmphasis"/>
          <w:rFonts w:ascii="Averta Std" w:hAnsi="Averta Std"/>
          <w:b w:val="0"/>
          <w:color w:val="002060"/>
          <w:sz w:val="22"/>
          <w:szCs w:val="22"/>
          <w:lang w:val="en-GB"/>
        </w:rPr>
        <w:t>on</w:t>
      </w:r>
      <w:r w:rsidR="003123DA" w:rsidRPr="001003DA">
        <w:rPr>
          <w:rStyle w:val="SubtleEmphasis"/>
          <w:rFonts w:ascii="Averta Std" w:hAnsi="Averta Std"/>
          <w:b w:val="0"/>
          <w:color w:val="002060"/>
          <w:sz w:val="22"/>
          <w:szCs w:val="22"/>
          <w:lang w:val="en-GB"/>
        </w:rPr>
        <w:t xml:space="preserve"> his own. </w:t>
      </w:r>
      <w:r w:rsidR="00065439" w:rsidRPr="001003DA">
        <w:rPr>
          <w:rStyle w:val="SubtleEmphasis"/>
          <w:rFonts w:ascii="Averta Std" w:hAnsi="Averta Std"/>
          <w:b w:val="0"/>
          <w:color w:val="002060"/>
          <w:sz w:val="22"/>
          <w:szCs w:val="22"/>
          <w:lang w:val="en-GB"/>
        </w:rPr>
        <w:t xml:space="preserve">Subject to the condition that the Processor </w:t>
      </w:r>
      <w:r w:rsidR="000323FD" w:rsidRPr="001003DA">
        <w:rPr>
          <w:rStyle w:val="SubtleEmphasis"/>
          <w:rFonts w:ascii="Averta Std" w:hAnsi="Averta Std"/>
          <w:b w:val="0"/>
          <w:color w:val="002060"/>
          <w:sz w:val="22"/>
          <w:szCs w:val="22"/>
          <w:lang w:val="en-GB"/>
        </w:rPr>
        <w:t>ensures</w:t>
      </w:r>
      <w:r w:rsidR="00065439" w:rsidRPr="001003DA">
        <w:rPr>
          <w:rStyle w:val="SubtleEmphasis"/>
          <w:rFonts w:ascii="Averta Std" w:hAnsi="Averta Std"/>
          <w:b w:val="0"/>
          <w:color w:val="002060"/>
          <w:sz w:val="22"/>
          <w:szCs w:val="22"/>
          <w:lang w:val="en-GB"/>
        </w:rPr>
        <w:t xml:space="preserve"> that the subcontractor complies with his duties as data-importer under the relevant contract, t</w:t>
      </w:r>
      <w:r w:rsidR="003123DA" w:rsidRPr="001003DA">
        <w:rPr>
          <w:rStyle w:val="SubtleEmphasis"/>
          <w:rFonts w:ascii="Averta Std" w:hAnsi="Averta Std"/>
          <w:b w:val="0"/>
          <w:color w:val="002060"/>
          <w:sz w:val="22"/>
          <w:szCs w:val="22"/>
          <w:lang w:val="en-GB"/>
        </w:rPr>
        <w:t xml:space="preserve">he Processor already undertakes to </w:t>
      </w:r>
      <w:r w:rsidR="000323FD" w:rsidRPr="001003DA">
        <w:rPr>
          <w:rStyle w:val="SubtleEmphasis"/>
          <w:rFonts w:ascii="Averta Std" w:hAnsi="Averta Std"/>
          <w:b w:val="0"/>
          <w:color w:val="002060"/>
          <w:sz w:val="22"/>
          <w:szCs w:val="22"/>
          <w:lang w:val="en-GB"/>
        </w:rPr>
        <w:t>enter in</w:t>
      </w:r>
      <w:r w:rsidR="003123DA" w:rsidRPr="001003DA">
        <w:rPr>
          <w:rStyle w:val="SubtleEmphasis"/>
          <w:rFonts w:ascii="Averta Std" w:hAnsi="Averta Std"/>
          <w:b w:val="0"/>
          <w:color w:val="002060"/>
          <w:sz w:val="22"/>
          <w:szCs w:val="22"/>
          <w:lang w:val="en-GB"/>
        </w:rPr>
        <w:t>to a contract in accordance with the</w:t>
      </w:r>
      <w:r w:rsidR="00065439" w:rsidRPr="001003DA">
        <w:rPr>
          <w:rStyle w:val="SubtleEmphasis"/>
          <w:rFonts w:ascii="Averta Std" w:hAnsi="Averta Std"/>
          <w:b w:val="0"/>
          <w:color w:val="002060"/>
          <w:sz w:val="22"/>
          <w:szCs w:val="22"/>
          <w:lang w:val="en-GB"/>
        </w:rPr>
        <w:t xml:space="preserve"> </w:t>
      </w:r>
      <w:r w:rsidR="004906FC">
        <w:rPr>
          <w:rStyle w:val="SubtleEmphasis"/>
          <w:rFonts w:ascii="Averta Std" w:hAnsi="Averta Std"/>
          <w:b w:val="0"/>
          <w:color w:val="002060"/>
          <w:sz w:val="22"/>
          <w:szCs w:val="22"/>
          <w:lang w:val="en-GB"/>
        </w:rPr>
        <w:t>applicable law</w:t>
      </w:r>
      <w:r w:rsidR="003123DA" w:rsidRPr="001003DA">
        <w:rPr>
          <w:rStyle w:val="SubtleEmphasis"/>
          <w:rFonts w:ascii="Averta Std" w:hAnsi="Averta Std"/>
          <w:b w:val="0"/>
          <w:color w:val="002060"/>
          <w:sz w:val="22"/>
          <w:szCs w:val="22"/>
          <w:lang w:val="en-GB"/>
        </w:rPr>
        <w:t xml:space="preserve"> </w:t>
      </w:r>
      <w:r w:rsidR="00065439" w:rsidRPr="001003DA">
        <w:rPr>
          <w:rStyle w:val="SubtleEmphasis"/>
          <w:rFonts w:ascii="Averta Std" w:hAnsi="Averta Std"/>
          <w:b w:val="0"/>
          <w:color w:val="002060"/>
          <w:sz w:val="22"/>
          <w:szCs w:val="22"/>
          <w:lang w:val="en-GB"/>
        </w:rPr>
        <w:t>including</w:t>
      </w:r>
      <w:r w:rsidR="00D36F62">
        <w:rPr>
          <w:rStyle w:val="SubtleEmphasis"/>
          <w:rFonts w:ascii="Averta Std" w:hAnsi="Averta Std"/>
          <w:b w:val="0"/>
          <w:color w:val="002060"/>
          <w:sz w:val="22"/>
          <w:szCs w:val="22"/>
          <w:lang w:val="en-GB"/>
        </w:rPr>
        <w:t xml:space="preserve"> </w:t>
      </w:r>
      <w:r w:rsidR="00BA4188">
        <w:rPr>
          <w:rStyle w:val="SubtleEmphasis"/>
          <w:rFonts w:ascii="Averta Std" w:hAnsi="Averta Std"/>
          <w:b w:val="0"/>
          <w:color w:val="002060"/>
          <w:sz w:val="22"/>
          <w:szCs w:val="22"/>
          <w:lang w:val="en-GB"/>
        </w:rPr>
        <w:t xml:space="preserve">the International Data Transfer Agreement (IDTA) </w:t>
      </w:r>
      <w:r w:rsidR="00065439" w:rsidRPr="001003DA">
        <w:rPr>
          <w:rStyle w:val="SubtleEmphasis"/>
          <w:rFonts w:ascii="Averta Std" w:hAnsi="Averta Std"/>
          <w:b w:val="0"/>
          <w:color w:val="002060"/>
          <w:sz w:val="22"/>
          <w:szCs w:val="22"/>
          <w:lang w:val="en-GB"/>
        </w:rPr>
        <w:t>for the trans</w:t>
      </w:r>
      <w:r w:rsidR="000323FD" w:rsidRPr="001003DA">
        <w:rPr>
          <w:rStyle w:val="SubtleEmphasis"/>
          <w:rFonts w:ascii="Averta Std" w:hAnsi="Averta Std"/>
          <w:b w:val="0"/>
          <w:color w:val="002060"/>
          <w:sz w:val="22"/>
          <w:szCs w:val="22"/>
          <w:lang w:val="en-GB"/>
        </w:rPr>
        <w:t>fer</w:t>
      </w:r>
      <w:r w:rsidR="00065439" w:rsidRPr="001003DA">
        <w:rPr>
          <w:rStyle w:val="SubtleEmphasis"/>
          <w:rFonts w:ascii="Averta Std" w:hAnsi="Averta Std"/>
          <w:b w:val="0"/>
          <w:color w:val="002060"/>
          <w:sz w:val="22"/>
          <w:szCs w:val="22"/>
          <w:lang w:val="en-GB"/>
        </w:rPr>
        <w:t xml:space="preserve"> of personal data to processors in third countries as provided by the </w:t>
      </w:r>
      <w:r w:rsidR="007F3A1C">
        <w:rPr>
          <w:rStyle w:val="SubtleEmphasis"/>
          <w:rFonts w:ascii="Averta Std" w:hAnsi="Averta Std"/>
          <w:b w:val="0"/>
          <w:color w:val="002060"/>
          <w:sz w:val="22"/>
          <w:szCs w:val="22"/>
          <w:lang w:val="en-GB"/>
        </w:rPr>
        <w:t>UK</w:t>
      </w:r>
      <w:r w:rsidR="00E03A89">
        <w:rPr>
          <w:rStyle w:val="SubtleEmphasis"/>
          <w:rFonts w:ascii="Averta Std" w:hAnsi="Averta Std"/>
          <w:b w:val="0"/>
          <w:color w:val="002060"/>
          <w:sz w:val="22"/>
          <w:szCs w:val="22"/>
          <w:lang w:val="en-GB"/>
        </w:rPr>
        <w:t xml:space="preserve"> GDPR</w:t>
      </w:r>
      <w:r w:rsidR="00672DB6" w:rsidRPr="001003DA">
        <w:rPr>
          <w:rStyle w:val="SubtleEmphasis"/>
          <w:rFonts w:ascii="Averta Std" w:hAnsi="Averta Std"/>
          <w:b w:val="0"/>
          <w:color w:val="002060"/>
          <w:sz w:val="22"/>
          <w:szCs w:val="22"/>
          <w:lang w:val="en-GB"/>
        </w:rPr>
        <w:t>.</w:t>
      </w:r>
    </w:p>
    <w:p w14:paraId="1C770226" w14:textId="77777777" w:rsidR="00F36FDE" w:rsidRPr="001003DA" w:rsidRDefault="00F36FDE" w:rsidP="00D4403B">
      <w:pPr>
        <w:pStyle w:val="ListParagraph"/>
        <w:ind w:left="0"/>
        <w:jc w:val="both"/>
        <w:rPr>
          <w:rStyle w:val="SubtleEmphasis"/>
          <w:rFonts w:ascii="Averta Std" w:hAnsi="Averta Std"/>
          <w:b w:val="0"/>
          <w:color w:val="002060"/>
          <w:sz w:val="22"/>
          <w:szCs w:val="22"/>
          <w:lang w:val="en-GB"/>
        </w:rPr>
      </w:pPr>
    </w:p>
    <w:p w14:paraId="6A88061D" w14:textId="61D6592F" w:rsidR="00F36FDE" w:rsidRDefault="007F3A1C" w:rsidP="00C42FC9">
      <w:pPr>
        <w:pStyle w:val="ListParagraph"/>
        <w:numPr>
          <w:ilvl w:val="0"/>
          <w:numId w:val="36"/>
        </w:numPr>
        <w:ind w:left="0" w:firstLine="0"/>
        <w:jc w:val="both"/>
        <w:rPr>
          <w:rStyle w:val="SubtleEmphasis"/>
          <w:rFonts w:ascii="Averta Std" w:hAnsi="Averta Std"/>
          <w:b w:val="0"/>
          <w:color w:val="002060"/>
          <w:sz w:val="22"/>
          <w:szCs w:val="22"/>
          <w:lang w:val="en-GB"/>
        </w:rPr>
      </w:pPr>
      <w:r w:rsidRPr="00F13CAD">
        <w:rPr>
          <w:rStyle w:val="SubtleEmphasis"/>
          <w:rFonts w:ascii="Averta Std" w:hAnsi="Averta Std"/>
          <w:b w:val="0"/>
          <w:color w:val="002060"/>
          <w:sz w:val="22"/>
          <w:szCs w:val="22"/>
          <w:lang w:val="en-GB"/>
        </w:rPr>
        <w:t>The</w:t>
      </w:r>
      <w:r w:rsidR="001F5DAF" w:rsidRPr="00F13CAD">
        <w:rPr>
          <w:rStyle w:val="SubtleEmphasis"/>
          <w:rFonts w:ascii="Averta Std" w:hAnsi="Averta Std"/>
          <w:b w:val="0"/>
          <w:color w:val="002060"/>
          <w:sz w:val="22"/>
          <w:szCs w:val="22"/>
          <w:lang w:val="en-GB"/>
        </w:rPr>
        <w:t xml:space="preserve"> Processor shall</w:t>
      </w:r>
      <w:r w:rsidR="00410B1E" w:rsidRPr="00F13CAD">
        <w:rPr>
          <w:rStyle w:val="SubtleEmphasis"/>
          <w:rFonts w:ascii="Averta Std" w:hAnsi="Averta Std"/>
          <w:b w:val="0"/>
          <w:color w:val="002060"/>
          <w:sz w:val="22"/>
          <w:szCs w:val="22"/>
          <w:lang w:val="en-GB"/>
        </w:rPr>
        <w:t>,</w:t>
      </w:r>
      <w:r w:rsidR="001F5DAF" w:rsidRPr="00F13CAD">
        <w:rPr>
          <w:rStyle w:val="SubtleEmphasis"/>
          <w:rFonts w:ascii="Averta Std" w:hAnsi="Averta Std"/>
          <w:b w:val="0"/>
          <w:color w:val="002060"/>
          <w:sz w:val="22"/>
          <w:szCs w:val="22"/>
          <w:lang w:val="en-GB"/>
        </w:rPr>
        <w:t xml:space="preserve"> prior to transferring personal data to third countries or processing </w:t>
      </w:r>
      <w:r w:rsidR="00046A33" w:rsidRPr="00F13CAD">
        <w:rPr>
          <w:rStyle w:val="SubtleEmphasis"/>
          <w:rFonts w:ascii="Averta Std" w:hAnsi="Averta Std"/>
          <w:b w:val="0"/>
          <w:color w:val="002060"/>
          <w:sz w:val="22"/>
          <w:szCs w:val="22"/>
          <w:lang w:val="en-GB"/>
        </w:rPr>
        <w:t>personal</w:t>
      </w:r>
      <w:r w:rsidR="001F5DAF" w:rsidRPr="00F13CAD">
        <w:rPr>
          <w:rStyle w:val="SubtleEmphasis"/>
          <w:rFonts w:ascii="Averta Std" w:hAnsi="Averta Std"/>
          <w:b w:val="0"/>
          <w:color w:val="002060"/>
          <w:sz w:val="22"/>
          <w:szCs w:val="22"/>
          <w:lang w:val="en-GB"/>
        </w:rPr>
        <w:t xml:space="preserve"> </w:t>
      </w:r>
      <w:r w:rsidRPr="00F13CAD">
        <w:rPr>
          <w:rStyle w:val="SubtleEmphasis"/>
          <w:rFonts w:ascii="Averta Std" w:hAnsi="Averta Std"/>
          <w:b w:val="0"/>
          <w:color w:val="002060"/>
          <w:sz w:val="22"/>
          <w:szCs w:val="22"/>
          <w:lang w:val="en-GB"/>
        </w:rPr>
        <w:t>d</w:t>
      </w:r>
      <w:r w:rsidR="001F5DAF" w:rsidRPr="00F13CAD">
        <w:rPr>
          <w:rStyle w:val="SubtleEmphasis"/>
          <w:rFonts w:ascii="Averta Std" w:hAnsi="Averta Std"/>
          <w:b w:val="0"/>
          <w:color w:val="002060"/>
          <w:sz w:val="22"/>
          <w:szCs w:val="22"/>
          <w:lang w:val="en-GB"/>
        </w:rPr>
        <w:t xml:space="preserve">ata in such third countries, provide the Controller with a written </w:t>
      </w:r>
      <w:r w:rsidR="009713B0" w:rsidRPr="00F13CAD">
        <w:rPr>
          <w:rStyle w:val="SubtleEmphasis"/>
          <w:rFonts w:ascii="Averta Std" w:hAnsi="Averta Std"/>
          <w:b w:val="0"/>
          <w:color w:val="002060"/>
          <w:sz w:val="22"/>
          <w:szCs w:val="22"/>
          <w:lang w:val="en-GB"/>
        </w:rPr>
        <w:t xml:space="preserve">transfer impact </w:t>
      </w:r>
      <w:r w:rsidR="001F5DAF" w:rsidRPr="00F13CAD">
        <w:rPr>
          <w:rStyle w:val="SubtleEmphasis"/>
          <w:rFonts w:ascii="Averta Std" w:hAnsi="Averta Std"/>
          <w:b w:val="0"/>
          <w:color w:val="002060"/>
          <w:sz w:val="22"/>
          <w:szCs w:val="22"/>
          <w:lang w:val="en-GB"/>
        </w:rPr>
        <w:t>assessment conducted by</w:t>
      </w:r>
      <w:r w:rsidR="0084370A" w:rsidRPr="00F13CAD">
        <w:rPr>
          <w:rStyle w:val="SubtleEmphasis"/>
          <w:rFonts w:ascii="Averta Std" w:hAnsi="Averta Std"/>
          <w:b w:val="0"/>
          <w:color w:val="002060"/>
          <w:sz w:val="22"/>
          <w:szCs w:val="22"/>
          <w:lang w:val="en-GB"/>
        </w:rPr>
        <w:t xml:space="preserve"> the </w:t>
      </w:r>
      <w:r w:rsidR="001F5DAF" w:rsidRPr="00F13CAD">
        <w:rPr>
          <w:rStyle w:val="SubtleEmphasis"/>
          <w:rFonts w:ascii="Averta Std" w:hAnsi="Averta Std"/>
          <w:b w:val="0"/>
          <w:color w:val="002060"/>
          <w:sz w:val="22"/>
          <w:szCs w:val="22"/>
          <w:lang w:val="en-GB"/>
        </w:rPr>
        <w:t xml:space="preserve">Processor and, where appropriate, in collaboration with the </w:t>
      </w:r>
      <w:r w:rsidR="004E5345" w:rsidRPr="00F13CAD">
        <w:rPr>
          <w:rStyle w:val="SubtleEmphasis"/>
          <w:rFonts w:ascii="Averta Std" w:hAnsi="Averta Std"/>
          <w:b w:val="0"/>
          <w:color w:val="002060"/>
          <w:sz w:val="22"/>
          <w:szCs w:val="22"/>
          <w:lang w:val="en-GB"/>
        </w:rPr>
        <w:t>d</w:t>
      </w:r>
      <w:r w:rsidR="001F5DAF" w:rsidRPr="00F13CAD">
        <w:rPr>
          <w:rStyle w:val="SubtleEmphasis"/>
          <w:rFonts w:ascii="Averta Std" w:hAnsi="Averta Std"/>
          <w:b w:val="0"/>
          <w:color w:val="002060"/>
          <w:sz w:val="22"/>
          <w:szCs w:val="22"/>
          <w:lang w:val="en-GB"/>
        </w:rPr>
        <w:t xml:space="preserve">ata </w:t>
      </w:r>
      <w:r w:rsidR="004E5345" w:rsidRPr="00F13CAD">
        <w:rPr>
          <w:rStyle w:val="SubtleEmphasis"/>
          <w:rFonts w:ascii="Averta Std" w:hAnsi="Averta Std"/>
          <w:b w:val="0"/>
          <w:color w:val="002060"/>
          <w:sz w:val="22"/>
          <w:szCs w:val="22"/>
          <w:lang w:val="en-GB"/>
        </w:rPr>
        <w:t>i</w:t>
      </w:r>
      <w:r w:rsidR="001F5DAF" w:rsidRPr="00F13CAD">
        <w:rPr>
          <w:rStyle w:val="SubtleEmphasis"/>
          <w:rFonts w:ascii="Averta Std" w:hAnsi="Averta Std"/>
          <w:b w:val="0"/>
          <w:color w:val="002060"/>
          <w:sz w:val="22"/>
          <w:szCs w:val="22"/>
          <w:lang w:val="en-GB"/>
        </w:rPr>
        <w:t xml:space="preserve">mporter in the third country of destination on a case-by-case basis, </w:t>
      </w:r>
      <w:r w:rsidR="00A1517C" w:rsidRPr="00F13CAD">
        <w:rPr>
          <w:rStyle w:val="SubtleEmphasis"/>
          <w:rFonts w:ascii="Averta Std" w:hAnsi="Averta Std"/>
          <w:b w:val="0"/>
          <w:color w:val="002060"/>
          <w:sz w:val="22"/>
          <w:szCs w:val="22"/>
          <w:lang w:val="en-GB"/>
        </w:rPr>
        <w:t xml:space="preserve">that </w:t>
      </w:r>
      <w:r w:rsidR="00CA2D5B" w:rsidRPr="00F13CAD">
        <w:rPr>
          <w:rStyle w:val="SubtleEmphasis"/>
          <w:rFonts w:ascii="Averta Std" w:hAnsi="Averta Std"/>
          <w:b w:val="0"/>
          <w:color w:val="002060"/>
          <w:sz w:val="22"/>
          <w:szCs w:val="22"/>
          <w:lang w:val="en-GB"/>
        </w:rPr>
        <w:t xml:space="preserve">determines </w:t>
      </w:r>
      <w:r w:rsidR="001F5DAF" w:rsidRPr="00F13CAD">
        <w:rPr>
          <w:rStyle w:val="SubtleEmphasis"/>
          <w:rFonts w:ascii="Averta Std" w:hAnsi="Averta Std"/>
          <w:b w:val="0"/>
          <w:color w:val="002060"/>
          <w:sz w:val="22"/>
          <w:szCs w:val="22"/>
          <w:lang w:val="en-GB"/>
        </w:rPr>
        <w:t xml:space="preserve">whether the law of the third country of destination ensures </w:t>
      </w:r>
      <w:r w:rsidR="0084370A" w:rsidRPr="00F13CAD">
        <w:rPr>
          <w:rStyle w:val="SubtleEmphasis"/>
          <w:rFonts w:ascii="Averta Std" w:hAnsi="Averta Std"/>
          <w:b w:val="0"/>
          <w:color w:val="002060"/>
          <w:sz w:val="22"/>
          <w:szCs w:val="22"/>
          <w:lang w:val="en-GB"/>
        </w:rPr>
        <w:t xml:space="preserve">the </w:t>
      </w:r>
      <w:r w:rsidR="001F5DAF" w:rsidRPr="00F13CAD">
        <w:rPr>
          <w:rStyle w:val="SubtleEmphasis"/>
          <w:rFonts w:ascii="Averta Std" w:hAnsi="Averta Std"/>
          <w:b w:val="0"/>
          <w:color w:val="002060"/>
          <w:sz w:val="22"/>
          <w:szCs w:val="22"/>
          <w:lang w:val="en-GB"/>
        </w:rPr>
        <w:t>adequate protection</w:t>
      </w:r>
      <w:r w:rsidR="00684C06" w:rsidRPr="00F13CAD">
        <w:rPr>
          <w:rStyle w:val="SubtleEmphasis"/>
          <w:rFonts w:ascii="Averta Std" w:hAnsi="Averta Std"/>
          <w:b w:val="0"/>
          <w:color w:val="002060"/>
          <w:sz w:val="22"/>
          <w:szCs w:val="22"/>
          <w:lang w:val="en-GB"/>
        </w:rPr>
        <w:t xml:space="preserve"> of personal data</w:t>
      </w:r>
      <w:r w:rsidR="001F5DAF" w:rsidRPr="00F13CAD">
        <w:rPr>
          <w:rStyle w:val="SubtleEmphasis"/>
          <w:rFonts w:ascii="Averta Std" w:hAnsi="Averta Std"/>
          <w:b w:val="0"/>
          <w:color w:val="002060"/>
          <w:sz w:val="22"/>
          <w:szCs w:val="22"/>
          <w:lang w:val="en-GB"/>
        </w:rPr>
        <w:t xml:space="preserve"> </w:t>
      </w:r>
      <w:r w:rsidR="00684C06" w:rsidRPr="00F13CAD">
        <w:rPr>
          <w:rStyle w:val="SubtleEmphasis"/>
          <w:rFonts w:ascii="Averta Std" w:hAnsi="Averta Std"/>
          <w:b w:val="0"/>
          <w:color w:val="002060"/>
          <w:sz w:val="22"/>
          <w:szCs w:val="22"/>
          <w:lang w:val="en-GB"/>
        </w:rPr>
        <w:t xml:space="preserve">in line </w:t>
      </w:r>
      <w:r w:rsidR="001F5DAF" w:rsidRPr="00F13CAD">
        <w:rPr>
          <w:rStyle w:val="SubtleEmphasis"/>
          <w:rFonts w:ascii="Averta Std" w:hAnsi="Averta Std"/>
          <w:b w:val="0"/>
          <w:color w:val="002060"/>
          <w:sz w:val="22"/>
          <w:szCs w:val="22"/>
          <w:lang w:val="en-GB"/>
        </w:rPr>
        <w:t xml:space="preserve">with </w:t>
      </w:r>
      <w:r w:rsidR="00AB659D" w:rsidRPr="00F13CAD">
        <w:rPr>
          <w:rStyle w:val="SubtleEmphasis"/>
          <w:rFonts w:ascii="Averta Std" w:hAnsi="Averta Std"/>
          <w:b w:val="0"/>
          <w:color w:val="002060"/>
          <w:sz w:val="22"/>
          <w:szCs w:val="22"/>
          <w:lang w:val="en-GB"/>
        </w:rPr>
        <w:t>UK</w:t>
      </w:r>
      <w:r w:rsidR="001F5DAF" w:rsidRPr="00F13CAD">
        <w:rPr>
          <w:rStyle w:val="SubtleEmphasis"/>
          <w:rFonts w:ascii="Averta Std" w:hAnsi="Averta Std"/>
          <w:b w:val="0"/>
          <w:color w:val="002060"/>
          <w:sz w:val="22"/>
          <w:szCs w:val="22"/>
          <w:lang w:val="en-GB"/>
        </w:rPr>
        <w:t xml:space="preserve"> data protection law (</w:t>
      </w:r>
      <w:r w:rsidR="00AB659D" w:rsidRPr="00F13CAD">
        <w:rPr>
          <w:rStyle w:val="SubtleEmphasis"/>
          <w:rFonts w:ascii="Averta Std" w:hAnsi="Averta Std"/>
          <w:b w:val="0"/>
          <w:color w:val="002060"/>
          <w:sz w:val="22"/>
          <w:szCs w:val="22"/>
          <w:lang w:val="en-GB"/>
        </w:rPr>
        <w:t xml:space="preserve">UK </w:t>
      </w:r>
      <w:r w:rsidR="001F5DAF" w:rsidRPr="00F13CAD">
        <w:rPr>
          <w:rStyle w:val="SubtleEmphasis"/>
          <w:rFonts w:ascii="Averta Std" w:hAnsi="Averta Std"/>
          <w:b w:val="0"/>
          <w:color w:val="002060"/>
          <w:sz w:val="22"/>
          <w:szCs w:val="22"/>
          <w:lang w:val="en-GB"/>
        </w:rPr>
        <w:t>GDPR)</w:t>
      </w:r>
      <w:r w:rsidR="00F13CAD">
        <w:rPr>
          <w:rStyle w:val="SubtleEmphasis"/>
          <w:rFonts w:ascii="Averta Std" w:hAnsi="Averta Std"/>
          <w:b w:val="0"/>
          <w:color w:val="002060"/>
          <w:sz w:val="22"/>
          <w:szCs w:val="22"/>
          <w:lang w:val="en-GB"/>
        </w:rPr>
        <w:t>.</w:t>
      </w:r>
    </w:p>
    <w:p w14:paraId="77284EAA" w14:textId="77777777" w:rsidR="00F13CAD" w:rsidRPr="00F13CAD" w:rsidRDefault="00F13CAD" w:rsidP="00F13CAD">
      <w:pPr>
        <w:pStyle w:val="ListParagraph"/>
        <w:ind w:left="0"/>
        <w:jc w:val="both"/>
        <w:rPr>
          <w:rStyle w:val="SubtleEmphasis"/>
          <w:rFonts w:ascii="Averta Std" w:hAnsi="Averta Std"/>
          <w:b w:val="0"/>
          <w:color w:val="002060"/>
          <w:sz w:val="22"/>
          <w:szCs w:val="22"/>
          <w:lang w:val="en-GB"/>
        </w:rPr>
      </w:pPr>
    </w:p>
    <w:p w14:paraId="31429DB1" w14:textId="69A1F50C" w:rsidR="001F5DAF" w:rsidRPr="00F36FDE" w:rsidRDefault="001F5DAF" w:rsidP="00D4403B">
      <w:pPr>
        <w:pStyle w:val="ListParagraph"/>
        <w:numPr>
          <w:ilvl w:val="0"/>
          <w:numId w:val="36"/>
        </w:numPr>
        <w:ind w:left="0" w:firstLine="0"/>
        <w:jc w:val="both"/>
        <w:rPr>
          <w:rStyle w:val="SubtleEmphasis"/>
          <w:rFonts w:ascii="Averta Std" w:hAnsi="Averta Std"/>
          <w:b w:val="0"/>
          <w:color w:val="002060"/>
          <w:sz w:val="22"/>
          <w:szCs w:val="22"/>
          <w:lang w:val="en-GB"/>
        </w:rPr>
      </w:pPr>
      <w:r w:rsidRPr="6D7D975E">
        <w:rPr>
          <w:rStyle w:val="SubtleEmphasis"/>
          <w:rFonts w:ascii="Averta Std" w:hAnsi="Averta Std"/>
          <w:b w:val="0"/>
          <w:color w:val="002060"/>
          <w:sz w:val="22"/>
          <w:szCs w:val="22"/>
          <w:lang w:val="en-GB"/>
        </w:rPr>
        <w:t xml:space="preserve">The assessment of the third country, or of a territory or specified sector within a third country, shall take into account: </w:t>
      </w:r>
    </w:p>
    <w:p w14:paraId="63A84BD7" w14:textId="3CA9846D" w:rsidR="001F5DAF" w:rsidRPr="00F36FDE" w:rsidRDefault="001F5DAF" w:rsidP="00015B08">
      <w:pPr>
        <w:pStyle w:val="ListParagraph"/>
        <w:numPr>
          <w:ilvl w:val="1"/>
          <w:numId w:val="34"/>
        </w:numPr>
        <w:spacing w:line="240" w:lineRule="auto"/>
        <w:ind w:left="709" w:right="72" w:firstLine="0"/>
        <w:jc w:val="both"/>
        <w:textAlignment w:val="baseline"/>
        <w:rPr>
          <w:rStyle w:val="SubtleEmphasis"/>
          <w:rFonts w:ascii="Averta Std" w:hAnsi="Averta Std"/>
          <w:b w:val="0"/>
          <w:color w:val="002060"/>
          <w:sz w:val="22"/>
          <w:szCs w:val="22"/>
          <w:lang w:val="en-GB"/>
        </w:rPr>
      </w:pPr>
      <w:r w:rsidRPr="00F36FDE">
        <w:rPr>
          <w:rStyle w:val="SubtleEmphasis"/>
          <w:rFonts w:ascii="Averta Std" w:hAnsi="Averta Std"/>
          <w:b w:val="0"/>
          <w:color w:val="002060"/>
          <w:sz w:val="22"/>
          <w:szCs w:val="22"/>
          <w:lang w:val="en-GB"/>
        </w:rPr>
        <w:t xml:space="preserve">how the particular third country respects the rule of law, access to justice as well as international human rights </w:t>
      </w:r>
      <w:r w:rsidR="004A58D4">
        <w:rPr>
          <w:rStyle w:val="SubtleEmphasis"/>
          <w:rFonts w:ascii="Averta Std" w:hAnsi="Averta Std"/>
          <w:b w:val="0"/>
          <w:color w:val="002060"/>
          <w:sz w:val="22"/>
          <w:szCs w:val="22"/>
          <w:lang w:val="en-GB"/>
        </w:rPr>
        <w:t xml:space="preserve">laws </w:t>
      </w:r>
      <w:r w:rsidRPr="00F36FDE">
        <w:rPr>
          <w:rStyle w:val="SubtleEmphasis"/>
          <w:rFonts w:ascii="Averta Std" w:hAnsi="Averta Std"/>
          <w:b w:val="0"/>
          <w:color w:val="002060"/>
          <w:sz w:val="22"/>
          <w:szCs w:val="22"/>
          <w:lang w:val="en-GB"/>
        </w:rPr>
        <w:t xml:space="preserve"> and standards, including legislation concerning </w:t>
      </w:r>
      <w:r w:rsidR="000A72CF">
        <w:rPr>
          <w:rStyle w:val="SubtleEmphasis"/>
          <w:rFonts w:ascii="Averta Std" w:hAnsi="Averta Std"/>
          <w:b w:val="0"/>
          <w:color w:val="002060"/>
          <w:sz w:val="22"/>
          <w:szCs w:val="22"/>
          <w:lang w:val="en-GB"/>
        </w:rPr>
        <w:t>national</w:t>
      </w:r>
      <w:r w:rsidRPr="00F36FDE">
        <w:rPr>
          <w:rStyle w:val="SubtleEmphasis"/>
          <w:rFonts w:ascii="Averta Std" w:hAnsi="Averta Std"/>
          <w:b w:val="0"/>
          <w:color w:val="002060"/>
          <w:sz w:val="22"/>
          <w:szCs w:val="22"/>
          <w:lang w:val="en-GB"/>
        </w:rPr>
        <w:t xml:space="preserve"> security, defence as well as public order and criminal law, and </w:t>
      </w:r>
    </w:p>
    <w:p w14:paraId="7E2A0893" w14:textId="17276865" w:rsidR="00683566" w:rsidRDefault="001F5DAF" w:rsidP="00015B08">
      <w:pPr>
        <w:pStyle w:val="ListParagraph"/>
        <w:numPr>
          <w:ilvl w:val="1"/>
          <w:numId w:val="34"/>
        </w:numPr>
        <w:spacing w:line="240" w:lineRule="auto"/>
        <w:ind w:left="709" w:right="72" w:firstLine="0"/>
        <w:jc w:val="both"/>
        <w:textAlignment w:val="baseline"/>
        <w:rPr>
          <w:rStyle w:val="SubtleEmphasis"/>
          <w:rFonts w:ascii="Averta Std" w:hAnsi="Averta Std"/>
          <w:b w:val="0"/>
          <w:color w:val="002060"/>
          <w:sz w:val="22"/>
          <w:szCs w:val="22"/>
          <w:lang w:val="en-GB"/>
        </w:rPr>
      </w:pPr>
      <w:r w:rsidRPr="00F36FDE">
        <w:rPr>
          <w:rStyle w:val="SubtleEmphasis"/>
          <w:rFonts w:ascii="Averta Std" w:hAnsi="Averta Std"/>
          <w:b w:val="0"/>
          <w:color w:val="002060"/>
          <w:sz w:val="22"/>
          <w:szCs w:val="22"/>
          <w:lang w:val="en-GB"/>
        </w:rPr>
        <w:t xml:space="preserve">if Data Subjects </w:t>
      </w:r>
      <w:r w:rsidR="00F36FDE" w:rsidRPr="00F36FDE">
        <w:rPr>
          <w:rStyle w:val="SubtleEmphasis"/>
          <w:rFonts w:ascii="Averta Std" w:hAnsi="Averta Std"/>
          <w:b w:val="0"/>
          <w:color w:val="002060"/>
          <w:sz w:val="22"/>
          <w:szCs w:val="22"/>
          <w:lang w:val="en-GB"/>
        </w:rPr>
        <w:t>affected</w:t>
      </w:r>
      <w:r w:rsidRPr="00F36FDE">
        <w:rPr>
          <w:rStyle w:val="SubtleEmphasis"/>
          <w:rFonts w:ascii="Averta Std" w:hAnsi="Averta Std"/>
          <w:b w:val="0"/>
          <w:color w:val="002060"/>
          <w:sz w:val="22"/>
          <w:szCs w:val="22"/>
          <w:lang w:val="en-GB"/>
        </w:rPr>
        <w:t xml:space="preserve"> by the processing are provided with effective and enforceable rights and effective administrative and judicial redress.</w:t>
      </w:r>
    </w:p>
    <w:p w14:paraId="03E1E53E" w14:textId="77777777" w:rsidR="00A031C6" w:rsidRPr="00A031C6" w:rsidRDefault="00A031C6" w:rsidP="00D4403B">
      <w:pPr>
        <w:pStyle w:val="ListParagraph"/>
        <w:spacing w:line="240" w:lineRule="auto"/>
        <w:ind w:left="0" w:right="72"/>
        <w:jc w:val="both"/>
        <w:textAlignment w:val="baseline"/>
        <w:rPr>
          <w:rStyle w:val="SubtleEmphasis"/>
          <w:rFonts w:ascii="Averta Std" w:hAnsi="Averta Std"/>
          <w:b w:val="0"/>
          <w:color w:val="002060"/>
          <w:sz w:val="22"/>
          <w:szCs w:val="22"/>
          <w:lang w:val="en-GB"/>
        </w:rPr>
      </w:pPr>
    </w:p>
    <w:p w14:paraId="02BB73ED" w14:textId="17BFB30D" w:rsidR="00683566" w:rsidRPr="00A031C6" w:rsidRDefault="00625744" w:rsidP="00B85386">
      <w:pPr>
        <w:pStyle w:val="ListParagraph"/>
        <w:numPr>
          <w:ilvl w:val="0"/>
          <w:numId w:val="38"/>
        </w:numPr>
        <w:ind w:left="0" w:firstLine="0"/>
        <w:jc w:val="both"/>
        <w:rPr>
          <w:rStyle w:val="SubtleEmphasis"/>
          <w:rFonts w:ascii="Averta Std" w:hAnsi="Averta Std"/>
          <w:b w:val="0"/>
          <w:color w:val="002060"/>
          <w:sz w:val="22"/>
          <w:szCs w:val="22"/>
          <w:lang w:val="en-GB"/>
        </w:rPr>
      </w:pPr>
      <w:r w:rsidRPr="00A031C6">
        <w:rPr>
          <w:rStyle w:val="SubtleEmphasis"/>
          <w:rFonts w:ascii="Averta Std" w:hAnsi="Averta Std"/>
          <w:b w:val="0"/>
          <w:color w:val="002060"/>
          <w:sz w:val="22"/>
          <w:szCs w:val="22"/>
          <w:lang w:val="en-GB"/>
        </w:rPr>
        <w:t>Subcontracts shall be in writing and shall impose the same obligations on the sub</w:t>
      </w:r>
      <w:r w:rsidR="00617773" w:rsidRPr="00A031C6">
        <w:rPr>
          <w:rStyle w:val="SubtleEmphasis"/>
          <w:rFonts w:ascii="Averta Std" w:hAnsi="Averta Std"/>
          <w:b w:val="0"/>
          <w:color w:val="002060"/>
          <w:sz w:val="22"/>
          <w:szCs w:val="22"/>
          <w:lang w:val="en-GB"/>
        </w:rPr>
        <w:t>contractor</w:t>
      </w:r>
      <w:r w:rsidRPr="00A031C6">
        <w:rPr>
          <w:rStyle w:val="SubtleEmphasis"/>
          <w:rFonts w:ascii="Averta Std" w:hAnsi="Averta Std"/>
          <w:b w:val="0"/>
          <w:color w:val="002060"/>
          <w:sz w:val="22"/>
          <w:szCs w:val="22"/>
          <w:lang w:val="en-GB"/>
        </w:rPr>
        <w:t xml:space="preserve"> as </w:t>
      </w:r>
      <w:r w:rsidR="00617773" w:rsidRPr="00A031C6">
        <w:rPr>
          <w:rStyle w:val="SubtleEmphasis"/>
          <w:rFonts w:ascii="Averta Std" w:hAnsi="Averta Std"/>
          <w:b w:val="0"/>
          <w:color w:val="002060"/>
          <w:sz w:val="22"/>
          <w:szCs w:val="22"/>
          <w:lang w:val="en-GB"/>
        </w:rPr>
        <w:t xml:space="preserve">they </w:t>
      </w:r>
      <w:r w:rsidRPr="00A031C6">
        <w:rPr>
          <w:rStyle w:val="SubtleEmphasis"/>
          <w:rFonts w:ascii="Averta Std" w:hAnsi="Averta Std"/>
          <w:b w:val="0"/>
          <w:color w:val="002060"/>
          <w:sz w:val="22"/>
          <w:szCs w:val="22"/>
          <w:lang w:val="en-GB"/>
        </w:rPr>
        <w:t>are imposed on the Processor under this</w:t>
      </w:r>
      <w:r w:rsidR="007D7FE8" w:rsidRPr="00A031C6">
        <w:rPr>
          <w:rStyle w:val="SubtleEmphasis"/>
          <w:rFonts w:ascii="Averta Std" w:hAnsi="Averta Std"/>
          <w:b w:val="0"/>
          <w:color w:val="002060"/>
          <w:sz w:val="22"/>
          <w:szCs w:val="22"/>
          <w:lang w:val="en-GB"/>
        </w:rPr>
        <w:t xml:space="preserve"> Data Processing</w:t>
      </w:r>
      <w:r w:rsidRPr="00A031C6">
        <w:rPr>
          <w:rStyle w:val="SubtleEmphasis"/>
          <w:rFonts w:ascii="Averta Std" w:hAnsi="Averta Std"/>
          <w:b w:val="0"/>
          <w:color w:val="002060"/>
          <w:sz w:val="22"/>
          <w:szCs w:val="22"/>
          <w:lang w:val="en-GB"/>
        </w:rPr>
        <w:t xml:space="preserve"> Agreement. </w:t>
      </w:r>
      <w:r w:rsidR="003258AA" w:rsidRPr="00A031C6">
        <w:rPr>
          <w:rStyle w:val="SubtleEmphasis"/>
          <w:rFonts w:ascii="Averta Std" w:hAnsi="Averta Std"/>
          <w:b w:val="0"/>
          <w:color w:val="002060"/>
          <w:sz w:val="22"/>
          <w:szCs w:val="22"/>
          <w:lang w:val="en-GB"/>
        </w:rPr>
        <w:t>In particular and upon request,</w:t>
      </w:r>
      <w:r w:rsidR="009D32B3" w:rsidRPr="00A031C6">
        <w:rPr>
          <w:rStyle w:val="SubtleEmphasis"/>
          <w:rFonts w:ascii="Averta Std" w:hAnsi="Averta Std"/>
          <w:b w:val="0"/>
          <w:color w:val="002060"/>
          <w:sz w:val="22"/>
          <w:szCs w:val="22"/>
          <w:lang w:val="en-GB"/>
        </w:rPr>
        <w:t xml:space="preserve"> t</w:t>
      </w:r>
      <w:r w:rsidRPr="00A031C6">
        <w:rPr>
          <w:rStyle w:val="SubtleEmphasis"/>
          <w:rFonts w:ascii="Averta Std" w:hAnsi="Averta Std"/>
          <w:b w:val="0"/>
          <w:color w:val="002060"/>
          <w:sz w:val="22"/>
          <w:szCs w:val="22"/>
          <w:lang w:val="en-GB"/>
        </w:rPr>
        <w:t xml:space="preserve">he Controller shall be entitled to </w:t>
      </w:r>
      <w:r w:rsidR="003258AA" w:rsidRPr="00A031C6">
        <w:rPr>
          <w:rStyle w:val="SubtleEmphasis"/>
          <w:rFonts w:ascii="Averta Std" w:hAnsi="Averta Std"/>
          <w:b w:val="0"/>
          <w:color w:val="002060"/>
          <w:sz w:val="22"/>
          <w:szCs w:val="22"/>
          <w:lang w:val="en-GB"/>
        </w:rPr>
        <w:t xml:space="preserve">reasonably </w:t>
      </w:r>
      <w:r w:rsidRPr="00A031C6">
        <w:rPr>
          <w:rStyle w:val="SubtleEmphasis"/>
          <w:rFonts w:ascii="Averta Std" w:hAnsi="Averta Std"/>
          <w:b w:val="0"/>
          <w:color w:val="002060"/>
          <w:sz w:val="22"/>
          <w:szCs w:val="22"/>
          <w:lang w:val="en-GB"/>
        </w:rPr>
        <w:t>inspect</w:t>
      </w:r>
      <w:r w:rsidR="007D7FE8" w:rsidRPr="00A031C6">
        <w:rPr>
          <w:rStyle w:val="SubtleEmphasis"/>
          <w:rFonts w:ascii="Averta Std" w:hAnsi="Averta Std"/>
          <w:b w:val="0"/>
          <w:color w:val="002060"/>
          <w:sz w:val="22"/>
          <w:szCs w:val="22"/>
          <w:lang w:val="en-GB"/>
        </w:rPr>
        <w:t xml:space="preserve"> (including on site)</w:t>
      </w:r>
      <w:r w:rsidRPr="00A031C6">
        <w:rPr>
          <w:rStyle w:val="SubtleEmphasis"/>
          <w:rFonts w:ascii="Averta Std" w:hAnsi="Averta Std"/>
          <w:b w:val="0"/>
          <w:color w:val="002060"/>
          <w:sz w:val="22"/>
          <w:szCs w:val="22"/>
          <w:lang w:val="en-GB"/>
        </w:rPr>
        <w:t xml:space="preserve"> </w:t>
      </w:r>
      <w:r w:rsidR="007D7FE8" w:rsidRPr="00A031C6">
        <w:rPr>
          <w:rStyle w:val="SubtleEmphasis"/>
          <w:rFonts w:ascii="Averta Std" w:hAnsi="Averta Std"/>
          <w:b w:val="0"/>
          <w:color w:val="002060"/>
          <w:sz w:val="22"/>
          <w:szCs w:val="22"/>
          <w:lang w:val="en-GB"/>
        </w:rPr>
        <w:t xml:space="preserve">the subcontractor </w:t>
      </w:r>
      <w:r w:rsidR="008D3622" w:rsidRPr="00A031C6">
        <w:rPr>
          <w:rStyle w:val="SubtleEmphasis"/>
          <w:rFonts w:ascii="Averta Std" w:hAnsi="Averta Std"/>
          <w:b w:val="0"/>
          <w:color w:val="002060"/>
          <w:sz w:val="22"/>
          <w:szCs w:val="22"/>
          <w:lang w:val="en-GB"/>
        </w:rPr>
        <w:t xml:space="preserve">or to have </w:t>
      </w:r>
      <w:r w:rsidR="003258AA" w:rsidRPr="00A031C6">
        <w:rPr>
          <w:rStyle w:val="SubtleEmphasis"/>
          <w:rFonts w:ascii="Averta Std" w:hAnsi="Averta Std"/>
          <w:b w:val="0"/>
          <w:color w:val="002060"/>
          <w:sz w:val="22"/>
          <w:szCs w:val="22"/>
          <w:lang w:val="en-GB"/>
        </w:rPr>
        <w:t>the subcontractor</w:t>
      </w:r>
      <w:r w:rsidR="007D7FE8" w:rsidRPr="00A031C6">
        <w:rPr>
          <w:rStyle w:val="SubtleEmphasis"/>
          <w:rFonts w:ascii="Averta Std" w:hAnsi="Averta Std"/>
          <w:b w:val="0"/>
          <w:color w:val="002060"/>
          <w:sz w:val="22"/>
          <w:szCs w:val="22"/>
          <w:lang w:val="en-GB"/>
        </w:rPr>
        <w:t xml:space="preserve"> inspected</w:t>
      </w:r>
      <w:r w:rsidR="008D3622" w:rsidRPr="00A031C6">
        <w:rPr>
          <w:rStyle w:val="SubtleEmphasis"/>
          <w:rFonts w:ascii="Averta Std" w:hAnsi="Averta Std"/>
          <w:b w:val="0"/>
          <w:color w:val="002060"/>
          <w:sz w:val="22"/>
          <w:szCs w:val="22"/>
          <w:lang w:val="en-GB"/>
        </w:rPr>
        <w:t xml:space="preserve"> by mandated third </w:t>
      </w:r>
      <w:r w:rsidR="007D7FE8" w:rsidRPr="00A031C6">
        <w:rPr>
          <w:rStyle w:val="SubtleEmphasis"/>
          <w:rFonts w:ascii="Averta Std" w:hAnsi="Averta Std"/>
          <w:b w:val="0"/>
          <w:color w:val="002060"/>
          <w:sz w:val="22"/>
          <w:szCs w:val="22"/>
          <w:lang w:val="en-GB"/>
        </w:rPr>
        <w:t>parties</w:t>
      </w:r>
      <w:r w:rsidR="008D3622" w:rsidRPr="00A031C6">
        <w:rPr>
          <w:rStyle w:val="SubtleEmphasis"/>
          <w:rFonts w:ascii="Averta Std" w:hAnsi="Averta Std"/>
          <w:b w:val="0"/>
          <w:color w:val="002060"/>
          <w:sz w:val="22"/>
          <w:szCs w:val="22"/>
          <w:lang w:val="en-GB"/>
        </w:rPr>
        <w:t xml:space="preserve"> (</w:t>
      </w:r>
      <w:r w:rsidR="004323DA" w:rsidRPr="00A031C6">
        <w:rPr>
          <w:rStyle w:val="SubtleEmphasis"/>
          <w:rFonts w:ascii="Averta Std" w:hAnsi="Averta Std"/>
          <w:b w:val="0"/>
          <w:color w:val="002060"/>
          <w:sz w:val="22"/>
          <w:szCs w:val="22"/>
          <w:lang w:val="en-GB"/>
        </w:rPr>
        <w:t>contract for the benefit of third parties</w:t>
      </w:r>
      <w:r w:rsidR="008D3622" w:rsidRPr="00A031C6">
        <w:rPr>
          <w:rStyle w:val="SubtleEmphasis"/>
          <w:rFonts w:ascii="Averta Std" w:hAnsi="Averta Std"/>
          <w:b w:val="0"/>
          <w:color w:val="002060"/>
          <w:sz w:val="22"/>
          <w:szCs w:val="22"/>
          <w:lang w:val="en-GB"/>
        </w:rPr>
        <w:t>)</w:t>
      </w:r>
      <w:r w:rsidRPr="00A031C6">
        <w:rPr>
          <w:rStyle w:val="SubtleEmphasis"/>
          <w:rFonts w:ascii="Averta Std" w:hAnsi="Averta Std"/>
          <w:b w:val="0"/>
          <w:color w:val="002060"/>
          <w:sz w:val="22"/>
          <w:szCs w:val="22"/>
          <w:lang w:val="en-GB"/>
        </w:rPr>
        <w:t>.</w:t>
      </w:r>
      <w:r w:rsidR="007D7FE8" w:rsidRPr="00A031C6">
        <w:rPr>
          <w:rStyle w:val="SubtleEmphasis"/>
          <w:rFonts w:ascii="Averta Std" w:hAnsi="Averta Std"/>
          <w:b w:val="0"/>
          <w:color w:val="002060"/>
          <w:sz w:val="22"/>
          <w:szCs w:val="22"/>
          <w:lang w:val="en-GB"/>
        </w:rPr>
        <w:t xml:space="preserve"> T</w:t>
      </w:r>
      <w:r w:rsidR="008D3622" w:rsidRPr="00A031C6">
        <w:rPr>
          <w:rStyle w:val="SubtleEmphasis"/>
          <w:rFonts w:ascii="Averta Std" w:hAnsi="Averta Std"/>
          <w:b w:val="0"/>
          <w:color w:val="002060"/>
          <w:sz w:val="22"/>
          <w:szCs w:val="22"/>
          <w:lang w:val="en-GB"/>
        </w:rPr>
        <w:t xml:space="preserve">he areas of responsibility of the Processor and the subcontractor </w:t>
      </w:r>
      <w:r w:rsidR="007D7FE8" w:rsidRPr="00A031C6">
        <w:rPr>
          <w:rStyle w:val="SubtleEmphasis"/>
          <w:rFonts w:ascii="Averta Std" w:hAnsi="Averta Std"/>
          <w:b w:val="0"/>
          <w:color w:val="002060"/>
          <w:sz w:val="22"/>
          <w:szCs w:val="22"/>
          <w:lang w:val="en-GB"/>
        </w:rPr>
        <w:t>shall</w:t>
      </w:r>
      <w:r w:rsidR="008D3622" w:rsidRPr="00A031C6">
        <w:rPr>
          <w:rStyle w:val="SubtleEmphasis"/>
          <w:rFonts w:ascii="Averta Std" w:hAnsi="Averta Std"/>
          <w:b w:val="0"/>
          <w:color w:val="002060"/>
          <w:sz w:val="22"/>
          <w:szCs w:val="22"/>
          <w:lang w:val="en-GB"/>
        </w:rPr>
        <w:t xml:space="preserve"> be clearly separated from each other</w:t>
      </w:r>
      <w:r w:rsidR="007D7FE8" w:rsidRPr="00A031C6">
        <w:rPr>
          <w:rStyle w:val="SubtleEmphasis"/>
          <w:rFonts w:ascii="Averta Std" w:hAnsi="Averta Std"/>
          <w:b w:val="0"/>
          <w:color w:val="002060"/>
          <w:sz w:val="22"/>
          <w:szCs w:val="22"/>
          <w:lang w:val="en-GB"/>
        </w:rPr>
        <w:t xml:space="preserve"> in the respective agreement between the Processor and the subcontractor</w:t>
      </w:r>
      <w:r w:rsidR="008D3622" w:rsidRPr="00A031C6">
        <w:rPr>
          <w:rStyle w:val="SubtleEmphasis"/>
          <w:rFonts w:ascii="Averta Std" w:hAnsi="Averta Std"/>
          <w:b w:val="0"/>
          <w:color w:val="002060"/>
          <w:sz w:val="22"/>
          <w:szCs w:val="22"/>
          <w:lang w:val="en-GB"/>
        </w:rPr>
        <w:t xml:space="preserve">. Upon request, the Controller shall be entitled to be informed about the content of the agreement and the </w:t>
      </w:r>
      <w:r w:rsidR="00AE2863" w:rsidRPr="00A031C6">
        <w:rPr>
          <w:rStyle w:val="SubtleEmphasis"/>
          <w:rFonts w:ascii="Averta Std" w:hAnsi="Averta Std"/>
          <w:b w:val="0"/>
          <w:color w:val="002060"/>
          <w:sz w:val="22"/>
          <w:szCs w:val="22"/>
          <w:lang w:val="en-GB"/>
        </w:rPr>
        <w:t>implementation</w:t>
      </w:r>
      <w:r w:rsidR="008D3622" w:rsidRPr="00A031C6">
        <w:rPr>
          <w:rStyle w:val="SubtleEmphasis"/>
          <w:rFonts w:ascii="Averta Std" w:hAnsi="Averta Std"/>
          <w:b w:val="0"/>
          <w:color w:val="002060"/>
          <w:sz w:val="22"/>
          <w:szCs w:val="22"/>
          <w:lang w:val="en-GB"/>
        </w:rPr>
        <w:t xml:space="preserve"> of the data protection relevant duties in the subcontractor relationship by inspecting the relevant contractual documents.</w:t>
      </w:r>
    </w:p>
    <w:p w14:paraId="51DDD4E7" w14:textId="604D025A" w:rsidR="00CE535E" w:rsidRPr="001003DA" w:rsidRDefault="00CE535E" w:rsidP="00D4403B">
      <w:pPr>
        <w:jc w:val="both"/>
        <w:rPr>
          <w:rStyle w:val="SubtleEmphasis"/>
          <w:rFonts w:ascii="Averta Std" w:hAnsi="Averta Std"/>
          <w:b w:val="0"/>
          <w:color w:val="002060"/>
          <w:sz w:val="22"/>
          <w:szCs w:val="22"/>
          <w:lang w:val="en-GB"/>
        </w:rPr>
      </w:pPr>
    </w:p>
    <w:p w14:paraId="05601170" w14:textId="22CC5CC1" w:rsidR="00CE535E" w:rsidRPr="00D4403B" w:rsidRDefault="00CE535E" w:rsidP="005A277E">
      <w:pPr>
        <w:pStyle w:val="ListParagraph"/>
        <w:numPr>
          <w:ilvl w:val="0"/>
          <w:numId w:val="39"/>
        </w:numPr>
        <w:ind w:left="0" w:firstLine="0"/>
        <w:jc w:val="both"/>
        <w:rPr>
          <w:rStyle w:val="SubtleEmphasis"/>
          <w:rFonts w:ascii="Averta Std" w:hAnsi="Averta Std"/>
          <w:b w:val="0"/>
          <w:color w:val="002060"/>
          <w:sz w:val="22"/>
          <w:szCs w:val="22"/>
          <w:lang w:val="en-GB"/>
        </w:rPr>
      </w:pPr>
      <w:r w:rsidRPr="00D4403B">
        <w:rPr>
          <w:rStyle w:val="SubtleEmphasis"/>
          <w:rFonts w:ascii="Averta Std" w:hAnsi="Averta Std"/>
          <w:b w:val="0"/>
          <w:color w:val="002060"/>
          <w:sz w:val="22"/>
          <w:szCs w:val="22"/>
          <w:lang w:val="en-GB"/>
        </w:rPr>
        <w:t xml:space="preserve">The Processor </w:t>
      </w:r>
      <w:r w:rsidR="00AE2863" w:rsidRPr="00D4403B">
        <w:rPr>
          <w:rStyle w:val="SubtleEmphasis"/>
          <w:rFonts w:ascii="Averta Std" w:hAnsi="Averta Std"/>
          <w:b w:val="0"/>
          <w:color w:val="002060"/>
          <w:sz w:val="22"/>
          <w:szCs w:val="22"/>
          <w:lang w:val="en-GB"/>
        </w:rPr>
        <w:t>shall</w:t>
      </w:r>
      <w:r w:rsidRPr="00D4403B">
        <w:rPr>
          <w:rStyle w:val="SubtleEmphasis"/>
          <w:rFonts w:ascii="Averta Std" w:hAnsi="Averta Std"/>
          <w:b w:val="0"/>
          <w:color w:val="002060"/>
          <w:sz w:val="22"/>
          <w:szCs w:val="22"/>
          <w:lang w:val="en-GB"/>
        </w:rPr>
        <w:t xml:space="preserve"> monitor </w:t>
      </w:r>
      <w:r w:rsidR="00AE2863" w:rsidRPr="00D4403B">
        <w:rPr>
          <w:rStyle w:val="SubtleEmphasis"/>
          <w:rFonts w:ascii="Averta Std" w:hAnsi="Averta Std"/>
          <w:b w:val="0"/>
          <w:color w:val="002060"/>
          <w:sz w:val="22"/>
          <w:szCs w:val="22"/>
          <w:lang w:val="en-GB"/>
        </w:rPr>
        <w:t>compliance</w:t>
      </w:r>
      <w:r w:rsidRPr="00D4403B">
        <w:rPr>
          <w:rStyle w:val="SubtleEmphasis"/>
          <w:rFonts w:ascii="Averta Std" w:hAnsi="Averta Std"/>
          <w:b w:val="0"/>
          <w:color w:val="002060"/>
          <w:sz w:val="22"/>
          <w:szCs w:val="22"/>
          <w:lang w:val="en-GB"/>
        </w:rPr>
        <w:t xml:space="preserve"> of the duties of the subcontractor </w:t>
      </w:r>
      <w:r w:rsidR="007C7FBC" w:rsidRPr="00D4403B">
        <w:rPr>
          <w:rStyle w:val="SubtleEmphasis"/>
          <w:rFonts w:ascii="Averta Std" w:hAnsi="Averta Std"/>
          <w:b w:val="0"/>
          <w:color w:val="002060"/>
          <w:sz w:val="22"/>
          <w:szCs w:val="22"/>
          <w:lang w:val="en-GB"/>
        </w:rPr>
        <w:t xml:space="preserve">prior to subcontracting and </w:t>
      </w:r>
      <w:r w:rsidR="00617D9D" w:rsidRPr="00D4403B">
        <w:rPr>
          <w:rStyle w:val="SubtleEmphasis"/>
          <w:rFonts w:ascii="Averta Std" w:hAnsi="Averta Std"/>
          <w:b w:val="0"/>
          <w:color w:val="002060"/>
          <w:sz w:val="22"/>
          <w:szCs w:val="22"/>
          <w:lang w:val="en-GB"/>
        </w:rPr>
        <w:t>periodically</w:t>
      </w:r>
      <w:r w:rsidR="007C7FBC" w:rsidRPr="00D4403B">
        <w:rPr>
          <w:rStyle w:val="SubtleEmphasis"/>
          <w:rFonts w:ascii="Averta Std" w:hAnsi="Averta Std"/>
          <w:b w:val="0"/>
          <w:color w:val="002060"/>
          <w:sz w:val="22"/>
          <w:szCs w:val="22"/>
          <w:lang w:val="en-GB"/>
        </w:rPr>
        <w:t xml:space="preserve"> thereafter, however, at least once </w:t>
      </w:r>
      <w:r w:rsidR="00F85860" w:rsidRPr="00D4403B">
        <w:rPr>
          <w:rStyle w:val="SubtleEmphasis"/>
          <w:rFonts w:ascii="Averta Std" w:hAnsi="Averta Std"/>
          <w:b w:val="0"/>
          <w:color w:val="002060"/>
          <w:sz w:val="22"/>
          <w:szCs w:val="22"/>
          <w:lang w:val="en-GB"/>
        </w:rPr>
        <w:t>per</w:t>
      </w:r>
      <w:r w:rsidR="007C7FBC" w:rsidRPr="00D4403B">
        <w:rPr>
          <w:rStyle w:val="SubtleEmphasis"/>
          <w:rFonts w:ascii="Averta Std" w:hAnsi="Averta Std"/>
          <w:b w:val="0"/>
          <w:color w:val="002060"/>
          <w:sz w:val="22"/>
          <w:szCs w:val="22"/>
          <w:lang w:val="en-GB"/>
        </w:rPr>
        <w:t xml:space="preserve"> year. The result of such review </w:t>
      </w:r>
      <w:r w:rsidR="00AE2863" w:rsidRPr="00D4403B">
        <w:rPr>
          <w:rStyle w:val="SubtleEmphasis"/>
          <w:rFonts w:ascii="Averta Std" w:hAnsi="Averta Std"/>
          <w:b w:val="0"/>
          <w:color w:val="002060"/>
          <w:sz w:val="22"/>
          <w:szCs w:val="22"/>
          <w:lang w:val="en-GB"/>
        </w:rPr>
        <w:t>shall</w:t>
      </w:r>
      <w:r w:rsidR="007C7FBC" w:rsidRPr="00D4403B">
        <w:rPr>
          <w:rStyle w:val="SubtleEmphasis"/>
          <w:rFonts w:ascii="Averta Std" w:hAnsi="Averta Std"/>
          <w:b w:val="0"/>
          <w:color w:val="002060"/>
          <w:sz w:val="22"/>
          <w:szCs w:val="22"/>
          <w:lang w:val="en-GB"/>
        </w:rPr>
        <w:t xml:space="preserve"> be documented and be made available to the Controller upon request.</w:t>
      </w:r>
      <w:r w:rsidR="008604F8" w:rsidRPr="00D4403B">
        <w:rPr>
          <w:rStyle w:val="SubtleEmphasis"/>
          <w:rFonts w:ascii="Averta Std" w:hAnsi="Averta Std"/>
          <w:b w:val="0"/>
          <w:color w:val="002060"/>
          <w:sz w:val="22"/>
          <w:szCs w:val="22"/>
          <w:lang w:val="en-GB"/>
        </w:rPr>
        <w:t xml:space="preserve"> </w:t>
      </w:r>
    </w:p>
    <w:p w14:paraId="7AE571B0" w14:textId="08CAD56B" w:rsidR="007C7FBC" w:rsidRPr="001003DA" w:rsidRDefault="007C7FBC" w:rsidP="00D4403B">
      <w:pPr>
        <w:jc w:val="both"/>
        <w:rPr>
          <w:rStyle w:val="SubtleEmphasis"/>
          <w:rFonts w:ascii="Averta Std" w:hAnsi="Averta Std"/>
          <w:b w:val="0"/>
          <w:color w:val="002060"/>
          <w:sz w:val="22"/>
          <w:szCs w:val="22"/>
          <w:lang w:val="en-GB"/>
        </w:rPr>
      </w:pPr>
    </w:p>
    <w:p w14:paraId="36F5243E" w14:textId="5A4CB47E" w:rsidR="00A26692" w:rsidRDefault="009B0F42" w:rsidP="00B85386">
      <w:pPr>
        <w:pStyle w:val="ListParagraph"/>
        <w:numPr>
          <w:ilvl w:val="0"/>
          <w:numId w:val="39"/>
        </w:numPr>
        <w:ind w:left="0" w:firstLine="0"/>
        <w:jc w:val="both"/>
        <w:rPr>
          <w:rStyle w:val="SubtleEmphasis"/>
          <w:rFonts w:ascii="Averta Std" w:hAnsi="Averta Std"/>
          <w:b w:val="0"/>
          <w:color w:val="002060"/>
          <w:sz w:val="22"/>
          <w:szCs w:val="22"/>
          <w:lang w:val="en-GB"/>
        </w:rPr>
      </w:pPr>
      <w:r w:rsidRPr="00A26692">
        <w:rPr>
          <w:rStyle w:val="SubtleEmphasis"/>
          <w:rFonts w:ascii="Averta Std" w:hAnsi="Averta Std"/>
          <w:b w:val="0"/>
          <w:color w:val="002060"/>
          <w:sz w:val="22"/>
          <w:szCs w:val="22"/>
          <w:lang w:val="en-GB"/>
        </w:rPr>
        <w:t>Subcontracting means</w:t>
      </w:r>
      <w:r w:rsidR="007C7FBC" w:rsidRPr="00A26692">
        <w:rPr>
          <w:rStyle w:val="SubtleEmphasis"/>
          <w:rFonts w:ascii="Averta Std" w:hAnsi="Averta Std"/>
          <w:b w:val="0"/>
          <w:color w:val="002060"/>
          <w:sz w:val="22"/>
          <w:szCs w:val="22"/>
          <w:lang w:val="en-GB"/>
        </w:rPr>
        <w:t xml:space="preserve"> services directly relating to the main performance. However, services which the Processor</w:t>
      </w:r>
      <w:r w:rsidR="00636D46" w:rsidRPr="00A26692">
        <w:rPr>
          <w:rStyle w:val="SubtleEmphasis"/>
          <w:rFonts w:ascii="Averta Std" w:hAnsi="Averta Std"/>
          <w:b w:val="0"/>
          <w:color w:val="002060"/>
          <w:sz w:val="22"/>
          <w:szCs w:val="22"/>
          <w:lang w:val="en-GB"/>
        </w:rPr>
        <w:t xml:space="preserve"> uses as mere secondary service at third </w:t>
      </w:r>
      <w:r w:rsidRPr="00A26692">
        <w:rPr>
          <w:rStyle w:val="SubtleEmphasis"/>
          <w:rFonts w:ascii="Averta Std" w:hAnsi="Averta Std"/>
          <w:b w:val="0"/>
          <w:color w:val="002060"/>
          <w:sz w:val="22"/>
          <w:szCs w:val="22"/>
          <w:lang w:val="en-GB"/>
        </w:rPr>
        <w:t>parties</w:t>
      </w:r>
      <w:r w:rsidR="00636D46" w:rsidRPr="00A26692">
        <w:rPr>
          <w:rStyle w:val="SubtleEmphasis"/>
          <w:rFonts w:ascii="Averta Std" w:hAnsi="Averta Std"/>
          <w:b w:val="0"/>
          <w:color w:val="002060"/>
          <w:sz w:val="22"/>
          <w:szCs w:val="22"/>
          <w:lang w:val="en-GB"/>
        </w:rPr>
        <w:t xml:space="preserve"> for his business activities, shall not qualify </w:t>
      </w:r>
      <w:r w:rsidR="0093137E" w:rsidRPr="00A26692">
        <w:rPr>
          <w:rStyle w:val="SubtleEmphasis"/>
          <w:rFonts w:ascii="Averta Std" w:hAnsi="Averta Std"/>
          <w:b w:val="0"/>
          <w:color w:val="002060"/>
          <w:sz w:val="22"/>
          <w:szCs w:val="22"/>
          <w:lang w:val="en-GB"/>
        </w:rPr>
        <w:t xml:space="preserve">as </w:t>
      </w:r>
      <w:r w:rsidRPr="00A26692">
        <w:rPr>
          <w:rStyle w:val="SubtleEmphasis"/>
          <w:rFonts w:ascii="Averta Std" w:hAnsi="Averta Std"/>
          <w:b w:val="0"/>
          <w:color w:val="002060"/>
          <w:sz w:val="22"/>
          <w:szCs w:val="22"/>
          <w:lang w:val="en-GB"/>
        </w:rPr>
        <w:t>subcontracting</w:t>
      </w:r>
      <w:r w:rsidR="00636D46" w:rsidRPr="00A26692">
        <w:rPr>
          <w:rStyle w:val="SubtleEmphasis"/>
          <w:rFonts w:ascii="Averta Std" w:hAnsi="Averta Std"/>
          <w:b w:val="0"/>
          <w:color w:val="002060"/>
          <w:sz w:val="22"/>
          <w:szCs w:val="22"/>
          <w:lang w:val="en-GB"/>
        </w:rPr>
        <w:t xml:space="preserve">. </w:t>
      </w:r>
      <w:r w:rsidR="00601D71" w:rsidRPr="00A26692">
        <w:rPr>
          <w:rStyle w:val="SubtleEmphasis"/>
          <w:rFonts w:ascii="Averta Std" w:hAnsi="Averta Std"/>
          <w:b w:val="0"/>
          <w:color w:val="002060"/>
          <w:sz w:val="22"/>
          <w:szCs w:val="22"/>
          <w:lang w:val="en-GB"/>
        </w:rPr>
        <w:t>This includes, inter alia,</w:t>
      </w:r>
      <w:r w:rsidR="00636D46" w:rsidRPr="00A26692">
        <w:rPr>
          <w:rStyle w:val="SubtleEmphasis"/>
          <w:rFonts w:ascii="Averta Std" w:hAnsi="Averta Std"/>
          <w:b w:val="0"/>
          <w:color w:val="002060"/>
          <w:sz w:val="22"/>
          <w:szCs w:val="22"/>
          <w:lang w:val="en-GB"/>
        </w:rPr>
        <w:t xml:space="preserve"> cleaning services, mere communication services without a concrete reference to the main services rendered by the </w:t>
      </w:r>
      <w:r w:rsidR="0093137E" w:rsidRPr="00A26692">
        <w:rPr>
          <w:rStyle w:val="SubtleEmphasis"/>
          <w:rFonts w:ascii="Averta Std" w:hAnsi="Averta Std"/>
          <w:b w:val="0"/>
          <w:color w:val="002060"/>
          <w:sz w:val="22"/>
          <w:szCs w:val="22"/>
          <w:lang w:val="en-GB"/>
        </w:rPr>
        <w:t>P</w:t>
      </w:r>
      <w:r w:rsidR="00636D46" w:rsidRPr="00A26692">
        <w:rPr>
          <w:rStyle w:val="SubtleEmphasis"/>
          <w:rFonts w:ascii="Averta Std" w:hAnsi="Averta Std"/>
          <w:b w:val="0"/>
          <w:color w:val="002060"/>
          <w:sz w:val="22"/>
          <w:szCs w:val="22"/>
          <w:lang w:val="en-GB"/>
        </w:rPr>
        <w:t>rocessor on behalf of the Controller, postal and courier services, transportation and surveillance services. Nevertheless, the Processor shall</w:t>
      </w:r>
      <w:r w:rsidR="00601D71" w:rsidRPr="00A26692">
        <w:rPr>
          <w:rStyle w:val="SubtleEmphasis"/>
          <w:rFonts w:ascii="Averta Std" w:hAnsi="Averta Std"/>
          <w:b w:val="0"/>
          <w:color w:val="002060"/>
          <w:sz w:val="22"/>
          <w:szCs w:val="22"/>
          <w:lang w:val="en-GB"/>
        </w:rPr>
        <w:t>, with regard to such secondary services by third parties,</w:t>
      </w:r>
      <w:r w:rsidR="00636D46" w:rsidRPr="00A26692">
        <w:rPr>
          <w:rStyle w:val="SubtleEmphasis"/>
          <w:rFonts w:ascii="Averta Std" w:hAnsi="Averta Std"/>
          <w:b w:val="0"/>
          <w:color w:val="002060"/>
          <w:sz w:val="22"/>
          <w:szCs w:val="22"/>
          <w:lang w:val="en-GB"/>
        </w:rPr>
        <w:t xml:space="preserve"> be obliged to </w:t>
      </w:r>
      <w:r w:rsidR="00601D71" w:rsidRPr="00A26692">
        <w:rPr>
          <w:rStyle w:val="SubtleEmphasis"/>
          <w:rFonts w:ascii="Averta Std" w:hAnsi="Averta Std"/>
          <w:b w:val="0"/>
          <w:color w:val="002060"/>
          <w:sz w:val="22"/>
          <w:szCs w:val="22"/>
          <w:lang w:val="en-GB"/>
        </w:rPr>
        <w:t>ensure implementation of</w:t>
      </w:r>
      <w:r w:rsidR="00636D46" w:rsidRPr="00A26692">
        <w:rPr>
          <w:rStyle w:val="SubtleEmphasis"/>
          <w:rFonts w:ascii="Averta Std" w:hAnsi="Averta Std"/>
          <w:b w:val="0"/>
          <w:color w:val="002060"/>
          <w:sz w:val="22"/>
          <w:szCs w:val="22"/>
          <w:lang w:val="en-GB"/>
        </w:rPr>
        <w:t xml:space="preserve"> adequate</w:t>
      </w:r>
      <w:r w:rsidR="00601D71" w:rsidRPr="00A26692">
        <w:rPr>
          <w:rStyle w:val="SubtleEmphasis"/>
          <w:rFonts w:ascii="Averta Std" w:hAnsi="Averta Std"/>
          <w:b w:val="0"/>
          <w:color w:val="002060"/>
          <w:sz w:val="22"/>
          <w:szCs w:val="22"/>
          <w:lang w:val="en-GB"/>
        </w:rPr>
        <w:t xml:space="preserve"> precautions and</w:t>
      </w:r>
      <w:r w:rsidR="00636D46" w:rsidRPr="00A26692">
        <w:rPr>
          <w:rStyle w:val="SubtleEmphasis"/>
          <w:rFonts w:ascii="Averta Std" w:hAnsi="Averta Std"/>
          <w:b w:val="0"/>
          <w:color w:val="002060"/>
          <w:sz w:val="22"/>
          <w:szCs w:val="22"/>
          <w:lang w:val="en-GB"/>
        </w:rPr>
        <w:t xml:space="preserve"> </w:t>
      </w:r>
      <w:r w:rsidR="00853B1F" w:rsidRPr="00A26692">
        <w:rPr>
          <w:rStyle w:val="SubtleEmphasis"/>
          <w:rFonts w:ascii="Averta Std" w:hAnsi="Averta Std"/>
          <w:b w:val="0"/>
          <w:color w:val="002060"/>
          <w:sz w:val="22"/>
          <w:szCs w:val="22"/>
          <w:lang w:val="en-GB"/>
        </w:rPr>
        <w:t>technical and organi</w:t>
      </w:r>
      <w:r w:rsidR="00F738D7" w:rsidRPr="00A26692">
        <w:rPr>
          <w:rStyle w:val="SubtleEmphasis"/>
          <w:rFonts w:ascii="Averta Std" w:hAnsi="Averta Std"/>
          <w:b w:val="0"/>
          <w:color w:val="002060"/>
          <w:sz w:val="22"/>
          <w:szCs w:val="22"/>
          <w:lang w:val="en-GB"/>
        </w:rPr>
        <w:t>s</w:t>
      </w:r>
      <w:r w:rsidR="00853B1F" w:rsidRPr="00A26692">
        <w:rPr>
          <w:rStyle w:val="SubtleEmphasis"/>
          <w:rFonts w:ascii="Averta Std" w:hAnsi="Averta Std"/>
          <w:b w:val="0"/>
          <w:color w:val="002060"/>
          <w:sz w:val="22"/>
          <w:szCs w:val="22"/>
          <w:lang w:val="en-GB"/>
        </w:rPr>
        <w:t xml:space="preserve">ational measures </w:t>
      </w:r>
      <w:r w:rsidR="00601D71" w:rsidRPr="00A26692">
        <w:rPr>
          <w:rStyle w:val="SubtleEmphasis"/>
          <w:rFonts w:ascii="Averta Std" w:hAnsi="Averta Std"/>
          <w:b w:val="0"/>
          <w:color w:val="002060"/>
          <w:sz w:val="22"/>
          <w:szCs w:val="22"/>
          <w:lang w:val="en-GB"/>
        </w:rPr>
        <w:t xml:space="preserve">safeguarding </w:t>
      </w:r>
      <w:r w:rsidR="00853B1F" w:rsidRPr="00A26692">
        <w:rPr>
          <w:rStyle w:val="SubtleEmphasis"/>
          <w:rFonts w:ascii="Averta Std" w:hAnsi="Averta Std"/>
          <w:b w:val="0"/>
          <w:color w:val="002060"/>
          <w:sz w:val="22"/>
          <w:szCs w:val="22"/>
          <w:lang w:val="en-GB"/>
        </w:rPr>
        <w:t>the protection of personal data.</w:t>
      </w:r>
      <w:r w:rsidR="00636D46" w:rsidRPr="00A26692">
        <w:rPr>
          <w:rStyle w:val="SubtleEmphasis"/>
          <w:rFonts w:ascii="Averta Std" w:hAnsi="Averta Std"/>
          <w:b w:val="0"/>
          <w:color w:val="002060"/>
          <w:sz w:val="22"/>
          <w:szCs w:val="22"/>
          <w:lang w:val="en-GB"/>
        </w:rPr>
        <w:t xml:space="preserve"> </w:t>
      </w:r>
      <w:r w:rsidR="00601D71" w:rsidRPr="00A26692">
        <w:rPr>
          <w:rStyle w:val="SubtleEmphasis"/>
          <w:rFonts w:ascii="Averta Std" w:hAnsi="Averta Std"/>
          <w:b w:val="0"/>
          <w:color w:val="002060"/>
          <w:sz w:val="22"/>
          <w:szCs w:val="22"/>
          <w:lang w:val="en-GB"/>
        </w:rPr>
        <w:t>M</w:t>
      </w:r>
      <w:r w:rsidR="00B75C8D" w:rsidRPr="00A26692">
        <w:rPr>
          <w:rStyle w:val="SubtleEmphasis"/>
          <w:rFonts w:ascii="Averta Std" w:hAnsi="Averta Std"/>
          <w:b w:val="0"/>
          <w:color w:val="002060"/>
          <w:sz w:val="22"/>
          <w:szCs w:val="22"/>
          <w:lang w:val="en-GB"/>
        </w:rPr>
        <w:t xml:space="preserve">aintenance and support of </w:t>
      </w:r>
      <w:r w:rsidR="00601D71" w:rsidRPr="00A26692">
        <w:rPr>
          <w:rStyle w:val="SubtleEmphasis"/>
          <w:rFonts w:ascii="Averta Std" w:hAnsi="Averta Std"/>
          <w:b w:val="0"/>
          <w:color w:val="002060"/>
          <w:sz w:val="22"/>
          <w:szCs w:val="22"/>
          <w:lang w:val="en-GB"/>
        </w:rPr>
        <w:t>IT</w:t>
      </w:r>
      <w:r w:rsidR="00B75C8D" w:rsidRPr="00A26692">
        <w:rPr>
          <w:rStyle w:val="SubtleEmphasis"/>
          <w:rFonts w:ascii="Averta Std" w:hAnsi="Averta Std"/>
          <w:b w:val="0"/>
          <w:color w:val="002060"/>
          <w:sz w:val="22"/>
          <w:szCs w:val="22"/>
          <w:lang w:val="en-GB"/>
        </w:rPr>
        <w:t xml:space="preserve">-systems or applications </w:t>
      </w:r>
      <w:r w:rsidR="00601D71" w:rsidRPr="00A26692">
        <w:rPr>
          <w:rStyle w:val="SubtleEmphasis"/>
          <w:rFonts w:ascii="Averta Std" w:hAnsi="Averta Std"/>
          <w:b w:val="0"/>
          <w:color w:val="002060"/>
          <w:sz w:val="22"/>
          <w:szCs w:val="22"/>
          <w:lang w:val="en-GB"/>
        </w:rPr>
        <w:t>qualify</w:t>
      </w:r>
      <w:r w:rsidR="00B75C8D" w:rsidRPr="00A26692">
        <w:rPr>
          <w:rStyle w:val="SubtleEmphasis"/>
          <w:rFonts w:ascii="Averta Std" w:hAnsi="Averta Std"/>
          <w:b w:val="0"/>
          <w:color w:val="002060"/>
          <w:sz w:val="22"/>
          <w:szCs w:val="22"/>
          <w:lang w:val="en-GB"/>
        </w:rPr>
        <w:t xml:space="preserve"> as subcontract</w:t>
      </w:r>
      <w:r w:rsidR="00601D71" w:rsidRPr="00A26692">
        <w:rPr>
          <w:rStyle w:val="SubtleEmphasis"/>
          <w:rFonts w:ascii="Averta Std" w:hAnsi="Averta Std"/>
          <w:b w:val="0"/>
          <w:color w:val="002060"/>
          <w:sz w:val="22"/>
          <w:szCs w:val="22"/>
          <w:lang w:val="en-GB"/>
        </w:rPr>
        <w:t>ing</w:t>
      </w:r>
      <w:r w:rsidR="00B75C8D" w:rsidRPr="00A26692">
        <w:rPr>
          <w:rStyle w:val="SubtleEmphasis"/>
          <w:rFonts w:ascii="Averta Std" w:hAnsi="Averta Std"/>
          <w:b w:val="0"/>
          <w:color w:val="002060"/>
          <w:sz w:val="22"/>
          <w:szCs w:val="22"/>
          <w:lang w:val="en-GB"/>
        </w:rPr>
        <w:t xml:space="preserve"> subject to approval and as </w:t>
      </w:r>
      <w:r w:rsidR="00601D71" w:rsidRPr="00A26692">
        <w:rPr>
          <w:rStyle w:val="SubtleEmphasis"/>
          <w:rFonts w:ascii="Averta Std" w:hAnsi="Averta Std"/>
          <w:b w:val="0"/>
          <w:color w:val="002060"/>
          <w:sz w:val="22"/>
          <w:szCs w:val="22"/>
          <w:lang w:val="en-GB"/>
        </w:rPr>
        <w:t>Commissioned Data Processing</w:t>
      </w:r>
      <w:r w:rsidR="00B75C8D" w:rsidRPr="00A26692">
        <w:rPr>
          <w:rStyle w:val="SubtleEmphasis"/>
          <w:rFonts w:ascii="Averta Std" w:hAnsi="Averta Std"/>
          <w:b w:val="0"/>
          <w:color w:val="002060"/>
          <w:sz w:val="22"/>
          <w:szCs w:val="22"/>
          <w:lang w:val="en-GB"/>
        </w:rPr>
        <w:t xml:space="preserve"> within the meaning of Art. 28 </w:t>
      </w:r>
      <w:r w:rsidR="00824206" w:rsidRPr="00A26692">
        <w:rPr>
          <w:rStyle w:val="SubtleEmphasis"/>
          <w:rFonts w:ascii="Averta Std" w:hAnsi="Averta Std"/>
          <w:b w:val="0"/>
          <w:color w:val="002060"/>
          <w:sz w:val="22"/>
          <w:szCs w:val="22"/>
          <w:lang w:val="en-GB"/>
        </w:rPr>
        <w:t xml:space="preserve">UK </w:t>
      </w:r>
      <w:r w:rsidR="00B75C8D" w:rsidRPr="00A26692">
        <w:rPr>
          <w:rStyle w:val="SubtleEmphasis"/>
          <w:rFonts w:ascii="Averta Std" w:hAnsi="Averta Std"/>
          <w:b w:val="0"/>
          <w:color w:val="002060"/>
          <w:sz w:val="22"/>
          <w:szCs w:val="22"/>
          <w:lang w:val="en-GB"/>
        </w:rPr>
        <w:t>GDPR</w:t>
      </w:r>
      <w:r w:rsidR="0093137E" w:rsidRPr="00A26692">
        <w:rPr>
          <w:rStyle w:val="SubtleEmphasis"/>
          <w:rFonts w:ascii="Averta Std" w:hAnsi="Averta Std"/>
          <w:b w:val="0"/>
          <w:color w:val="002060"/>
          <w:sz w:val="22"/>
          <w:szCs w:val="22"/>
          <w:lang w:val="en-GB"/>
        </w:rPr>
        <w:t xml:space="preserve">, </w:t>
      </w:r>
      <w:r w:rsidR="00B75C8D" w:rsidRPr="00A26692">
        <w:rPr>
          <w:rStyle w:val="SubtleEmphasis"/>
          <w:rFonts w:ascii="Averta Std" w:hAnsi="Averta Std"/>
          <w:b w:val="0"/>
          <w:color w:val="002060"/>
          <w:sz w:val="22"/>
          <w:szCs w:val="22"/>
          <w:lang w:val="en-GB"/>
        </w:rPr>
        <w:t>if the maintenance and support concerns (i) systems also used in context with the services</w:t>
      </w:r>
      <w:r w:rsidR="00601D71" w:rsidRPr="00A26692">
        <w:rPr>
          <w:rStyle w:val="SubtleEmphasis"/>
          <w:rFonts w:ascii="Averta Std" w:hAnsi="Averta Std"/>
          <w:b w:val="0"/>
          <w:color w:val="002060"/>
          <w:sz w:val="22"/>
          <w:szCs w:val="22"/>
          <w:lang w:val="en-GB"/>
        </w:rPr>
        <w:t xml:space="preserve"> rendered</w:t>
      </w:r>
      <w:r w:rsidR="00B75C8D" w:rsidRPr="00A26692">
        <w:rPr>
          <w:rStyle w:val="SubtleEmphasis"/>
          <w:rFonts w:ascii="Averta Std" w:hAnsi="Averta Std"/>
          <w:b w:val="0"/>
          <w:color w:val="002060"/>
          <w:sz w:val="22"/>
          <w:szCs w:val="22"/>
          <w:lang w:val="en-GB"/>
        </w:rPr>
        <w:t xml:space="preserve"> on behalf of the Controller and (ii) allows access to personal data processed on behalf of the Controller.</w:t>
      </w:r>
    </w:p>
    <w:p w14:paraId="4BB52335" w14:textId="77777777" w:rsidR="004D0A5E" w:rsidRPr="00A26692" w:rsidRDefault="004D0A5E" w:rsidP="004D0A5E">
      <w:pPr>
        <w:pStyle w:val="ListParagraph"/>
        <w:ind w:left="1068" w:hanging="1068"/>
        <w:jc w:val="both"/>
        <w:rPr>
          <w:rStyle w:val="SubtleEmphasis"/>
          <w:rFonts w:ascii="Averta Std" w:hAnsi="Averta Std"/>
          <w:b w:val="0"/>
          <w:color w:val="002060"/>
          <w:sz w:val="22"/>
          <w:szCs w:val="22"/>
          <w:lang w:val="en-GB"/>
        </w:rPr>
      </w:pPr>
    </w:p>
    <w:p w14:paraId="0715163A" w14:textId="77777777" w:rsidR="0051591B" w:rsidRDefault="00755BBC" w:rsidP="008B3A77">
      <w:pPr>
        <w:pStyle w:val="ListParagraph"/>
        <w:numPr>
          <w:ilvl w:val="0"/>
          <w:numId w:val="39"/>
        </w:numPr>
        <w:ind w:hanging="1068"/>
        <w:jc w:val="both"/>
        <w:rPr>
          <w:rStyle w:val="SubtleEmphasis"/>
          <w:rFonts w:ascii="Averta Std" w:hAnsi="Averta Std"/>
          <w:b w:val="0"/>
          <w:color w:val="002060"/>
          <w:sz w:val="22"/>
          <w:szCs w:val="22"/>
          <w:lang w:val="en-GB"/>
        </w:rPr>
      </w:pPr>
      <w:r w:rsidRPr="00A26692">
        <w:rPr>
          <w:rStyle w:val="SubtleEmphasis"/>
          <w:rFonts w:ascii="Averta Std" w:hAnsi="Averta Std"/>
          <w:b w:val="0"/>
          <w:color w:val="002060"/>
          <w:sz w:val="22"/>
          <w:szCs w:val="22"/>
          <w:lang w:val="en-GB"/>
        </w:rPr>
        <w:t>Currently approved sub</w:t>
      </w:r>
      <w:r w:rsidR="00EB62F2" w:rsidRPr="00A26692">
        <w:rPr>
          <w:rStyle w:val="SubtleEmphasis"/>
          <w:rFonts w:ascii="Averta Std" w:hAnsi="Averta Std"/>
          <w:b w:val="0"/>
          <w:color w:val="002060"/>
          <w:sz w:val="22"/>
          <w:szCs w:val="22"/>
          <w:lang w:val="en-GB"/>
        </w:rPr>
        <w:t>contractors</w:t>
      </w:r>
      <w:r w:rsidRPr="00A26692">
        <w:rPr>
          <w:rStyle w:val="SubtleEmphasis"/>
          <w:rFonts w:ascii="Averta Std" w:hAnsi="Averta Std"/>
          <w:b w:val="0"/>
          <w:color w:val="002060"/>
          <w:sz w:val="22"/>
          <w:szCs w:val="22"/>
          <w:lang w:val="en-GB"/>
        </w:rPr>
        <w:t xml:space="preserve"> are listed in </w:t>
      </w:r>
      <w:r w:rsidRPr="00A26692">
        <w:rPr>
          <w:rStyle w:val="SubtleEmphasis"/>
          <w:rFonts w:ascii="Averta Std" w:hAnsi="Averta Std"/>
          <w:color w:val="002060"/>
          <w:sz w:val="22"/>
          <w:szCs w:val="22"/>
          <w:lang w:val="en-GB"/>
        </w:rPr>
        <w:t>Appendix 2</w:t>
      </w:r>
      <w:r w:rsidRPr="00A26692">
        <w:rPr>
          <w:rStyle w:val="SubtleEmphasis"/>
          <w:rFonts w:ascii="Averta Std" w:hAnsi="Averta Std"/>
          <w:b w:val="0"/>
          <w:color w:val="002060"/>
          <w:sz w:val="22"/>
          <w:szCs w:val="22"/>
          <w:lang w:val="en-GB"/>
        </w:rPr>
        <w:t>.</w:t>
      </w:r>
    </w:p>
    <w:p w14:paraId="6B78460B" w14:textId="77777777" w:rsidR="0051591B" w:rsidRPr="0051591B" w:rsidRDefault="0051591B" w:rsidP="0051591B">
      <w:pPr>
        <w:pStyle w:val="ListParagraph"/>
        <w:rPr>
          <w:rStyle w:val="SubtleEmphasis"/>
          <w:rFonts w:ascii="Averta Std" w:hAnsi="Averta Std"/>
          <w:b w:val="0"/>
          <w:color w:val="002060"/>
          <w:sz w:val="22"/>
          <w:szCs w:val="22"/>
          <w:lang w:val="en-GB"/>
        </w:rPr>
      </w:pPr>
    </w:p>
    <w:p w14:paraId="5D82B1EA" w14:textId="54A3A1E4" w:rsidR="00E81961" w:rsidRPr="0051591B" w:rsidRDefault="00755BBC" w:rsidP="00F274BC">
      <w:pPr>
        <w:pStyle w:val="ListParagraph"/>
        <w:numPr>
          <w:ilvl w:val="0"/>
          <w:numId w:val="39"/>
        </w:numPr>
        <w:ind w:left="0" w:firstLine="0"/>
        <w:jc w:val="both"/>
        <w:rPr>
          <w:rStyle w:val="SubtleEmphasis"/>
          <w:rFonts w:ascii="Averta Std" w:hAnsi="Averta Std"/>
          <w:b w:val="0"/>
          <w:color w:val="002060"/>
          <w:sz w:val="22"/>
          <w:szCs w:val="22"/>
          <w:lang w:val="en-GB"/>
        </w:rPr>
      </w:pPr>
      <w:r w:rsidRPr="0051591B">
        <w:rPr>
          <w:rStyle w:val="SubtleEmphasis"/>
          <w:rFonts w:ascii="Averta Std" w:hAnsi="Averta Std"/>
          <w:b w:val="0"/>
          <w:color w:val="002060"/>
          <w:sz w:val="22"/>
          <w:szCs w:val="22"/>
          <w:lang w:val="en-GB"/>
        </w:rPr>
        <w:lastRenderedPageBreak/>
        <w:t xml:space="preserve">The outsourcing by the </w:t>
      </w:r>
      <w:r w:rsidR="00EB62F2" w:rsidRPr="0051591B">
        <w:rPr>
          <w:rStyle w:val="SubtleEmphasis"/>
          <w:rFonts w:ascii="Averta Std" w:hAnsi="Averta Std"/>
          <w:b w:val="0"/>
          <w:color w:val="002060"/>
          <w:sz w:val="22"/>
          <w:szCs w:val="22"/>
          <w:lang w:val="en-GB"/>
        </w:rPr>
        <w:t>subcontractor</w:t>
      </w:r>
      <w:r w:rsidRPr="0051591B">
        <w:rPr>
          <w:rStyle w:val="SubtleEmphasis"/>
          <w:rFonts w:ascii="Averta Std" w:hAnsi="Averta Std"/>
          <w:b w:val="0"/>
          <w:color w:val="002060"/>
          <w:sz w:val="22"/>
          <w:szCs w:val="22"/>
          <w:lang w:val="en-GB"/>
        </w:rPr>
        <w:t xml:space="preserve"> to further sub</w:t>
      </w:r>
      <w:r w:rsidR="00EB62F2" w:rsidRPr="0051591B">
        <w:rPr>
          <w:rStyle w:val="SubtleEmphasis"/>
          <w:rFonts w:ascii="Averta Std" w:hAnsi="Averta Std"/>
          <w:b w:val="0"/>
          <w:color w:val="002060"/>
          <w:sz w:val="22"/>
          <w:szCs w:val="22"/>
          <w:lang w:val="en-GB"/>
        </w:rPr>
        <w:t>contractors</w:t>
      </w:r>
      <w:r w:rsidRPr="0051591B">
        <w:rPr>
          <w:rStyle w:val="SubtleEmphasis"/>
          <w:rFonts w:ascii="Averta Std" w:hAnsi="Averta Std"/>
          <w:b w:val="0"/>
          <w:color w:val="002060"/>
          <w:sz w:val="22"/>
          <w:szCs w:val="22"/>
          <w:lang w:val="en-GB"/>
        </w:rPr>
        <w:t xml:space="preserve"> </w:t>
      </w:r>
      <w:r w:rsidR="001A44C5" w:rsidRPr="0051591B">
        <w:rPr>
          <w:rStyle w:val="SubtleEmphasis"/>
          <w:rFonts w:ascii="Averta Std" w:hAnsi="Averta Std"/>
          <w:b w:val="0"/>
          <w:color w:val="002060"/>
          <w:sz w:val="22"/>
          <w:szCs w:val="22"/>
          <w:lang w:val="en-GB"/>
        </w:rPr>
        <w:t xml:space="preserve">is subject to the explicit prior consent of the Controller (at least in text-form); all contractual provisions in the chain of contract </w:t>
      </w:r>
      <w:r w:rsidR="00EB62F2" w:rsidRPr="0051591B">
        <w:rPr>
          <w:rStyle w:val="SubtleEmphasis"/>
          <w:rFonts w:ascii="Averta Std" w:hAnsi="Averta Std"/>
          <w:b w:val="0"/>
          <w:color w:val="002060"/>
          <w:sz w:val="22"/>
          <w:szCs w:val="22"/>
          <w:lang w:val="en-GB"/>
        </w:rPr>
        <w:t>shall</w:t>
      </w:r>
      <w:r w:rsidR="001A44C5" w:rsidRPr="0051591B">
        <w:rPr>
          <w:rStyle w:val="SubtleEmphasis"/>
          <w:rFonts w:ascii="Averta Std" w:hAnsi="Averta Std"/>
          <w:b w:val="0"/>
          <w:color w:val="002060"/>
          <w:sz w:val="22"/>
          <w:szCs w:val="22"/>
          <w:lang w:val="en-GB"/>
        </w:rPr>
        <w:t xml:space="preserve"> be imposed to the further </w:t>
      </w:r>
      <w:r w:rsidR="00EB62F2" w:rsidRPr="0051591B">
        <w:rPr>
          <w:rStyle w:val="SubtleEmphasis"/>
          <w:rFonts w:ascii="Averta Std" w:hAnsi="Averta Std"/>
          <w:b w:val="0"/>
          <w:color w:val="002060"/>
          <w:sz w:val="22"/>
          <w:szCs w:val="22"/>
          <w:lang w:val="en-GB"/>
        </w:rPr>
        <w:t>contractors</w:t>
      </w:r>
      <w:r w:rsidR="001A44C5" w:rsidRPr="0051591B">
        <w:rPr>
          <w:rStyle w:val="SubtleEmphasis"/>
          <w:rFonts w:ascii="Averta Std" w:hAnsi="Averta Std"/>
          <w:b w:val="0"/>
          <w:color w:val="002060"/>
          <w:sz w:val="22"/>
          <w:szCs w:val="22"/>
          <w:lang w:val="en-GB"/>
        </w:rPr>
        <w:t>.</w:t>
      </w:r>
    </w:p>
    <w:p w14:paraId="68E180C9" w14:textId="77777777" w:rsidR="008927D2" w:rsidRPr="001003DA" w:rsidRDefault="008927D2" w:rsidP="008B3A77">
      <w:pPr>
        <w:jc w:val="both"/>
        <w:rPr>
          <w:rStyle w:val="SubtleEmphasis"/>
          <w:rFonts w:ascii="Averta Std" w:hAnsi="Averta Std"/>
          <w:b w:val="0"/>
          <w:color w:val="002060"/>
          <w:sz w:val="22"/>
          <w:szCs w:val="22"/>
          <w:lang w:val="en-GB"/>
        </w:rPr>
      </w:pPr>
    </w:p>
    <w:p w14:paraId="4AAFED20" w14:textId="58E98D87" w:rsidR="00CB2DD4" w:rsidRDefault="00CB2DD4"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Technical and organi</w:t>
      </w:r>
      <w:r w:rsidR="00F738D7" w:rsidRPr="001003DA">
        <w:rPr>
          <w:rStyle w:val="SubtleEmphasis"/>
          <w:rFonts w:ascii="Averta Std" w:hAnsi="Averta Std"/>
          <w:color w:val="002060"/>
          <w:sz w:val="22"/>
          <w:szCs w:val="22"/>
          <w:lang w:val="en-GB"/>
        </w:rPr>
        <w:t>s</w:t>
      </w:r>
      <w:r w:rsidRPr="001003DA">
        <w:rPr>
          <w:rStyle w:val="SubtleEmphasis"/>
          <w:rFonts w:ascii="Averta Std" w:hAnsi="Averta Std"/>
          <w:color w:val="002060"/>
          <w:sz w:val="22"/>
          <w:szCs w:val="22"/>
          <w:lang w:val="en-GB"/>
        </w:rPr>
        <w:t>ational security measures</w:t>
      </w:r>
    </w:p>
    <w:p w14:paraId="1C5A629F" w14:textId="77777777" w:rsidR="00A3170D" w:rsidRPr="001003DA" w:rsidRDefault="00A3170D" w:rsidP="00A3170D">
      <w:pPr>
        <w:pStyle w:val="ListParagraph"/>
        <w:ind w:left="360"/>
        <w:jc w:val="both"/>
        <w:rPr>
          <w:rStyle w:val="SubtleEmphasis"/>
          <w:rFonts w:ascii="Averta Std" w:hAnsi="Averta Std"/>
          <w:color w:val="002060"/>
          <w:sz w:val="22"/>
          <w:szCs w:val="22"/>
          <w:lang w:val="en-GB"/>
        </w:rPr>
      </w:pPr>
    </w:p>
    <w:p w14:paraId="469CAC08" w14:textId="25439855" w:rsidR="008F5BC9" w:rsidRPr="001003DA" w:rsidRDefault="005C7795"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(1)</w:t>
      </w:r>
      <w:r w:rsidRPr="001003DA">
        <w:rPr>
          <w:rStyle w:val="SubtleEmphasis"/>
          <w:rFonts w:ascii="Averta Std" w:hAnsi="Averta Std"/>
          <w:b w:val="0"/>
          <w:color w:val="002060"/>
          <w:sz w:val="22"/>
          <w:szCs w:val="22"/>
          <w:lang w:val="en-GB"/>
        </w:rPr>
        <w:tab/>
      </w:r>
      <w:r w:rsidR="00BC501C" w:rsidRPr="001003DA">
        <w:rPr>
          <w:rStyle w:val="SubtleEmphasis"/>
          <w:rFonts w:ascii="Averta Std" w:hAnsi="Averta Std"/>
          <w:b w:val="0"/>
          <w:color w:val="002060"/>
          <w:sz w:val="22"/>
          <w:szCs w:val="22"/>
          <w:lang w:val="en-GB"/>
        </w:rPr>
        <w:t xml:space="preserve">The Processor shall </w:t>
      </w:r>
      <w:r w:rsidRPr="001003DA">
        <w:rPr>
          <w:rStyle w:val="SubtleEmphasis"/>
          <w:rFonts w:ascii="Averta Std" w:hAnsi="Averta Std"/>
          <w:b w:val="0"/>
          <w:color w:val="002060"/>
          <w:sz w:val="22"/>
          <w:szCs w:val="22"/>
          <w:lang w:val="en-GB"/>
        </w:rPr>
        <w:t>implement adequate technical and organi</w:t>
      </w:r>
      <w:r w:rsidR="00F738D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ational measures for the protection of </w:t>
      </w:r>
      <w:r w:rsidR="007B3294" w:rsidRPr="001003DA">
        <w:rPr>
          <w:rStyle w:val="SubtleEmphasis"/>
          <w:rFonts w:ascii="Averta Std" w:hAnsi="Averta Std"/>
          <w:b w:val="0"/>
          <w:color w:val="002060"/>
          <w:sz w:val="22"/>
          <w:szCs w:val="22"/>
          <w:lang w:val="en-GB"/>
        </w:rPr>
        <w:t>Controller Data</w:t>
      </w:r>
      <w:r w:rsidRPr="001003DA">
        <w:rPr>
          <w:rStyle w:val="SubtleEmphasis"/>
          <w:rFonts w:ascii="Averta Std" w:hAnsi="Averta Std"/>
          <w:b w:val="0"/>
          <w:color w:val="002060"/>
          <w:sz w:val="22"/>
          <w:szCs w:val="22"/>
          <w:lang w:val="en-GB"/>
        </w:rPr>
        <w:t xml:space="preserve"> against accidental or unlawful destruction, loss, alteration, unauthori</w:t>
      </w:r>
      <w:r w:rsidR="00F738D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ed disclosure of, or access to personal data transmitted, stored or otherwise processed</w:t>
      </w:r>
      <w:r w:rsidR="007B3294" w:rsidRPr="001003DA">
        <w:rPr>
          <w:rStyle w:val="SubtleEmphasis"/>
          <w:rFonts w:ascii="Averta Std" w:hAnsi="Averta Std"/>
          <w:b w:val="0"/>
          <w:color w:val="002060"/>
          <w:sz w:val="22"/>
          <w:szCs w:val="22"/>
          <w:lang w:val="en-GB"/>
        </w:rPr>
        <w:t xml:space="preserve"> and maintains these measures for the duration of the Commissioned Data Processing</w:t>
      </w:r>
      <w:r w:rsidRPr="001003DA">
        <w:rPr>
          <w:rStyle w:val="SubtleEmphasis"/>
          <w:rFonts w:ascii="Averta Std" w:hAnsi="Averta Std"/>
          <w:b w:val="0"/>
          <w:color w:val="002060"/>
          <w:sz w:val="22"/>
          <w:szCs w:val="22"/>
          <w:lang w:val="en-GB"/>
        </w:rPr>
        <w:t>.</w:t>
      </w:r>
    </w:p>
    <w:p w14:paraId="1E39A839" w14:textId="77777777" w:rsidR="00803AD3" w:rsidRPr="001003DA" w:rsidRDefault="00803AD3" w:rsidP="008B3A77">
      <w:pPr>
        <w:jc w:val="both"/>
        <w:rPr>
          <w:rStyle w:val="SubtleEmphasis"/>
          <w:rFonts w:ascii="Averta Std" w:hAnsi="Averta Std"/>
          <w:b w:val="0"/>
          <w:color w:val="002060"/>
          <w:sz w:val="22"/>
          <w:szCs w:val="22"/>
          <w:lang w:val="en-GB"/>
        </w:rPr>
      </w:pPr>
    </w:p>
    <w:p w14:paraId="4C06D499" w14:textId="4329EED5" w:rsidR="00A46FA1" w:rsidRPr="001003DA" w:rsidRDefault="005C7795"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(2)</w:t>
      </w:r>
      <w:r w:rsidRPr="001003DA">
        <w:rPr>
          <w:rStyle w:val="SubtleEmphasis"/>
          <w:rFonts w:ascii="Averta Std" w:hAnsi="Averta Std"/>
          <w:b w:val="0"/>
          <w:color w:val="002060"/>
          <w:sz w:val="22"/>
          <w:szCs w:val="22"/>
          <w:lang w:val="en-GB"/>
        </w:rPr>
        <w:tab/>
        <w:t xml:space="preserve">The measures shall guarantee </w:t>
      </w:r>
      <w:r w:rsidR="00A46FA1" w:rsidRPr="001003DA">
        <w:rPr>
          <w:rStyle w:val="SubtleEmphasis"/>
          <w:rFonts w:ascii="Averta Std" w:hAnsi="Averta Std"/>
          <w:b w:val="0"/>
          <w:color w:val="002060"/>
          <w:sz w:val="22"/>
          <w:szCs w:val="22"/>
          <w:lang w:val="en-GB"/>
        </w:rPr>
        <w:t xml:space="preserve">a protection level appropriate to the risk concerning </w:t>
      </w:r>
      <w:r w:rsidRPr="001003DA">
        <w:rPr>
          <w:rStyle w:val="SubtleEmphasis"/>
          <w:rFonts w:ascii="Averta Std" w:hAnsi="Averta Std"/>
          <w:b w:val="0"/>
          <w:color w:val="002060"/>
          <w:sz w:val="22"/>
          <w:szCs w:val="22"/>
          <w:lang w:val="en-GB"/>
        </w:rPr>
        <w:t xml:space="preserve">the </w:t>
      </w:r>
      <w:r w:rsidR="00A46FA1" w:rsidRPr="001003DA">
        <w:rPr>
          <w:rStyle w:val="SubtleEmphasis"/>
          <w:rFonts w:ascii="Averta Std" w:hAnsi="Averta Std"/>
          <w:b w:val="0"/>
          <w:color w:val="002060"/>
          <w:sz w:val="22"/>
          <w:szCs w:val="22"/>
          <w:lang w:val="en-GB"/>
        </w:rPr>
        <w:t xml:space="preserve">confidentiality, integrity, availability and resilience of the </w:t>
      </w:r>
      <w:r w:rsidRPr="001003DA">
        <w:rPr>
          <w:rStyle w:val="SubtleEmphasis"/>
          <w:rFonts w:ascii="Averta Std" w:hAnsi="Averta Std"/>
          <w:b w:val="0"/>
          <w:color w:val="002060"/>
          <w:sz w:val="22"/>
          <w:szCs w:val="22"/>
          <w:lang w:val="en-GB"/>
        </w:rPr>
        <w:t xml:space="preserve">processing </w:t>
      </w:r>
      <w:r w:rsidR="00A46FA1" w:rsidRPr="001003DA">
        <w:rPr>
          <w:rStyle w:val="SubtleEmphasis"/>
          <w:rFonts w:ascii="Averta Std" w:hAnsi="Averta Std"/>
          <w:b w:val="0"/>
          <w:color w:val="002060"/>
          <w:sz w:val="22"/>
          <w:szCs w:val="22"/>
          <w:lang w:val="en-GB"/>
        </w:rPr>
        <w:t xml:space="preserve">systems. </w:t>
      </w:r>
      <w:r w:rsidRPr="001003DA">
        <w:rPr>
          <w:rStyle w:val="SubtleEmphasis"/>
          <w:rFonts w:ascii="Averta Std" w:hAnsi="Averta Std"/>
          <w:b w:val="0"/>
          <w:color w:val="002060"/>
          <w:sz w:val="22"/>
          <w:szCs w:val="22"/>
          <w:lang w:val="en-GB"/>
        </w:rPr>
        <w:t>In choosing the measures, the Processor shall take into account t</w:t>
      </w:r>
      <w:r w:rsidR="00A46FA1" w:rsidRPr="001003DA">
        <w:rPr>
          <w:rStyle w:val="SubtleEmphasis"/>
          <w:rFonts w:ascii="Averta Std" w:hAnsi="Averta Std"/>
          <w:b w:val="0"/>
          <w:color w:val="002060"/>
          <w:sz w:val="22"/>
          <w:szCs w:val="22"/>
          <w:lang w:val="en-GB"/>
        </w:rPr>
        <w:t>he state of the art, implementation costs, the nature, scope and purposes of processing as well as the probability of occurrence and the severity of the risk to the rights and freedoms of natural persons</w:t>
      </w:r>
      <w:r w:rsidRPr="001003DA">
        <w:rPr>
          <w:rStyle w:val="SubtleEmphasis"/>
          <w:rFonts w:ascii="Averta Std" w:hAnsi="Averta Std"/>
          <w:b w:val="0"/>
          <w:color w:val="002060"/>
          <w:sz w:val="22"/>
          <w:szCs w:val="22"/>
          <w:lang w:val="en-GB"/>
        </w:rPr>
        <w:t xml:space="preserve">. </w:t>
      </w:r>
      <w:r w:rsidR="00A46FA1" w:rsidRPr="001003DA">
        <w:rPr>
          <w:rStyle w:val="SubtleEmphasis"/>
          <w:rFonts w:ascii="Averta Std" w:hAnsi="Averta Std"/>
          <w:b w:val="0"/>
          <w:color w:val="002060"/>
          <w:sz w:val="22"/>
          <w:szCs w:val="22"/>
          <w:lang w:val="en-GB"/>
        </w:rPr>
        <w:t xml:space="preserve">As a minimum, the </w:t>
      </w:r>
      <w:r w:rsidR="002B3BC5" w:rsidRPr="001003DA">
        <w:rPr>
          <w:rStyle w:val="SubtleEmphasis"/>
          <w:rFonts w:ascii="Averta Std" w:hAnsi="Averta Std"/>
          <w:b w:val="0"/>
          <w:color w:val="002060"/>
          <w:sz w:val="22"/>
          <w:szCs w:val="22"/>
          <w:lang w:val="en-GB"/>
        </w:rPr>
        <w:t>Processor</w:t>
      </w:r>
      <w:r w:rsidR="00A46FA1" w:rsidRPr="001003DA">
        <w:rPr>
          <w:rStyle w:val="SubtleEmphasis"/>
          <w:rFonts w:ascii="Averta Std" w:hAnsi="Averta Std"/>
          <w:b w:val="0"/>
          <w:color w:val="002060"/>
          <w:sz w:val="22"/>
          <w:szCs w:val="22"/>
          <w:lang w:val="en-GB"/>
        </w:rPr>
        <w:t xml:space="preserve"> shall implement the technical and organi</w:t>
      </w:r>
      <w:r w:rsidR="00F738D7" w:rsidRPr="001003DA">
        <w:rPr>
          <w:rStyle w:val="SubtleEmphasis"/>
          <w:rFonts w:ascii="Averta Std" w:hAnsi="Averta Std"/>
          <w:b w:val="0"/>
          <w:color w:val="002060"/>
          <w:sz w:val="22"/>
          <w:szCs w:val="22"/>
          <w:lang w:val="en-GB"/>
        </w:rPr>
        <w:t>s</w:t>
      </w:r>
      <w:r w:rsidR="00A46FA1" w:rsidRPr="001003DA">
        <w:rPr>
          <w:rStyle w:val="SubtleEmphasis"/>
          <w:rFonts w:ascii="Averta Std" w:hAnsi="Averta Std"/>
          <w:b w:val="0"/>
          <w:color w:val="002060"/>
          <w:sz w:val="22"/>
          <w:szCs w:val="22"/>
          <w:lang w:val="en-GB"/>
        </w:rPr>
        <w:t xml:space="preserve">ational measures as documented in </w:t>
      </w:r>
      <w:r w:rsidR="00A46FA1" w:rsidRPr="001003DA">
        <w:rPr>
          <w:rStyle w:val="SubtleEmphasis"/>
          <w:rFonts w:ascii="Averta Std" w:hAnsi="Averta Std"/>
          <w:color w:val="002060"/>
          <w:sz w:val="22"/>
          <w:szCs w:val="22"/>
          <w:lang w:val="en-GB"/>
        </w:rPr>
        <w:t>Appendix 1</w:t>
      </w:r>
      <w:r w:rsidR="009C02C5" w:rsidRPr="001003DA">
        <w:rPr>
          <w:rStyle w:val="SubtleEmphasis"/>
          <w:rFonts w:ascii="Averta Std" w:hAnsi="Averta Std"/>
          <w:b w:val="0"/>
          <w:color w:val="002060"/>
          <w:sz w:val="22"/>
          <w:szCs w:val="22"/>
          <w:lang w:val="en-GB"/>
        </w:rPr>
        <w:t xml:space="preserve"> prior to</w:t>
      </w:r>
      <w:r w:rsidR="00004AFF" w:rsidRPr="001003DA">
        <w:rPr>
          <w:rStyle w:val="SubtleEmphasis"/>
          <w:rFonts w:ascii="Averta Std" w:hAnsi="Averta Std"/>
          <w:b w:val="0"/>
          <w:color w:val="002060"/>
          <w:sz w:val="22"/>
          <w:szCs w:val="22"/>
          <w:lang w:val="en-GB"/>
        </w:rPr>
        <w:t xml:space="preserve"> the commencement of</w:t>
      </w:r>
      <w:r w:rsidR="009C02C5" w:rsidRPr="001003DA">
        <w:rPr>
          <w:rStyle w:val="SubtleEmphasis"/>
          <w:rFonts w:ascii="Averta Std" w:hAnsi="Averta Std"/>
          <w:b w:val="0"/>
          <w:color w:val="002060"/>
          <w:sz w:val="22"/>
          <w:szCs w:val="22"/>
          <w:lang w:val="en-GB"/>
        </w:rPr>
        <w:t xml:space="preserve"> </w:t>
      </w:r>
      <w:r w:rsidR="009D166D" w:rsidRPr="001003DA">
        <w:rPr>
          <w:rStyle w:val="SubtleEmphasis"/>
          <w:rFonts w:ascii="Averta Std" w:hAnsi="Averta Std"/>
          <w:b w:val="0"/>
          <w:color w:val="002060"/>
          <w:sz w:val="22"/>
          <w:szCs w:val="22"/>
          <w:lang w:val="en-GB"/>
        </w:rPr>
        <w:t>processing Controller Data and ensure compliance of such processing with the measures undertaken</w:t>
      </w:r>
      <w:r w:rsidR="00A46FA1" w:rsidRPr="001003DA">
        <w:rPr>
          <w:rStyle w:val="SubtleEmphasis"/>
          <w:rFonts w:ascii="Averta Std" w:hAnsi="Averta Std"/>
          <w:b w:val="0"/>
          <w:color w:val="002060"/>
          <w:sz w:val="22"/>
          <w:szCs w:val="22"/>
          <w:lang w:val="en-GB"/>
        </w:rPr>
        <w:t>.</w:t>
      </w:r>
    </w:p>
    <w:p w14:paraId="3C15B42E" w14:textId="77777777" w:rsidR="00803AD3" w:rsidRPr="001003DA" w:rsidRDefault="00803AD3" w:rsidP="008B3A77">
      <w:pPr>
        <w:jc w:val="both"/>
        <w:rPr>
          <w:rStyle w:val="SubtleEmphasis"/>
          <w:rFonts w:ascii="Averta Std" w:hAnsi="Averta Std"/>
          <w:b w:val="0"/>
          <w:color w:val="002060"/>
          <w:sz w:val="22"/>
          <w:szCs w:val="22"/>
          <w:lang w:val="en-GB"/>
        </w:rPr>
      </w:pPr>
    </w:p>
    <w:p w14:paraId="1C9B1829" w14:textId="13EC7428" w:rsidR="008F5BC9" w:rsidRPr="001003DA" w:rsidRDefault="008F5BC9"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5C7795" w:rsidRPr="001003DA">
        <w:rPr>
          <w:rStyle w:val="SubtleEmphasis"/>
          <w:rFonts w:ascii="Averta Std" w:hAnsi="Averta Std"/>
          <w:b w:val="0"/>
          <w:color w:val="002060"/>
          <w:sz w:val="22"/>
          <w:szCs w:val="22"/>
          <w:lang w:val="en-GB"/>
        </w:rPr>
        <w:t>3</w:t>
      </w:r>
      <w:r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b/>
        <w:t>Prior to the commencement of processing, the Processor shall document the technical and organi</w:t>
      </w:r>
      <w:r w:rsidR="00F738D7"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ational measures, and shall present the relevant documentation to the Controller for inspection. Upon acceptance by the Controller, the documented measures become the foundation of th</w:t>
      </w:r>
      <w:r w:rsidR="00FB0174" w:rsidRPr="001003DA">
        <w:rPr>
          <w:rStyle w:val="SubtleEmphasis"/>
          <w:rFonts w:ascii="Averta Std" w:hAnsi="Averta Std"/>
          <w:b w:val="0"/>
          <w:color w:val="002060"/>
          <w:sz w:val="22"/>
          <w:szCs w:val="22"/>
          <w:lang w:val="en-GB"/>
        </w:rPr>
        <w:t>is</w:t>
      </w:r>
      <w:r w:rsidR="00004AFF" w:rsidRPr="001003DA">
        <w:rPr>
          <w:rStyle w:val="SubtleEmphasis"/>
          <w:rFonts w:ascii="Averta Std" w:hAnsi="Averta Std"/>
          <w:b w:val="0"/>
          <w:color w:val="002060"/>
          <w:sz w:val="22"/>
          <w:szCs w:val="22"/>
          <w:lang w:val="en-GB"/>
        </w:rPr>
        <w:t xml:space="preserve"> Data Processing</w:t>
      </w:r>
      <w:r w:rsidRPr="001003DA">
        <w:rPr>
          <w:rStyle w:val="SubtleEmphasis"/>
          <w:rFonts w:ascii="Averta Std" w:hAnsi="Averta Std"/>
          <w:b w:val="0"/>
          <w:color w:val="002060"/>
          <w:sz w:val="22"/>
          <w:szCs w:val="22"/>
          <w:lang w:val="en-GB"/>
        </w:rPr>
        <w:t xml:space="preserve"> Agreement. Insofar as the inspection by the Controller shows the need for amendments, such amendments shall be implemented by mutual agreement.</w:t>
      </w:r>
    </w:p>
    <w:p w14:paraId="054809AD" w14:textId="77777777" w:rsidR="00803AD3" w:rsidRPr="001003DA" w:rsidRDefault="00803AD3" w:rsidP="008B3A77">
      <w:pPr>
        <w:jc w:val="both"/>
        <w:rPr>
          <w:rStyle w:val="SubtleEmphasis"/>
          <w:rFonts w:ascii="Averta Std" w:hAnsi="Averta Std"/>
          <w:b w:val="0"/>
          <w:color w:val="002060"/>
          <w:sz w:val="22"/>
          <w:szCs w:val="22"/>
          <w:lang w:val="en-GB"/>
        </w:rPr>
      </w:pPr>
    </w:p>
    <w:p w14:paraId="1EDD9D26" w14:textId="2394B897" w:rsidR="008F5BC9" w:rsidRPr="001003DA" w:rsidRDefault="008F5BC9"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5C7795" w:rsidRPr="001003DA">
        <w:rPr>
          <w:rStyle w:val="SubtleEmphasis"/>
          <w:rFonts w:ascii="Averta Std" w:hAnsi="Averta Std"/>
          <w:b w:val="0"/>
          <w:color w:val="002060"/>
          <w:sz w:val="22"/>
          <w:szCs w:val="22"/>
          <w:lang w:val="en-GB"/>
        </w:rPr>
        <w:t>4</w:t>
      </w:r>
      <w:r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ab/>
      </w:r>
      <w:r w:rsidR="00A46FA1" w:rsidRPr="001003DA">
        <w:rPr>
          <w:rStyle w:val="SubtleEmphasis"/>
          <w:rFonts w:ascii="Averta Std" w:hAnsi="Averta Std"/>
          <w:b w:val="0"/>
          <w:color w:val="002060"/>
          <w:sz w:val="22"/>
          <w:szCs w:val="22"/>
          <w:lang w:val="en-GB"/>
        </w:rPr>
        <w:t>Technical and organi</w:t>
      </w:r>
      <w:r w:rsidR="00F738D7" w:rsidRPr="001003DA">
        <w:rPr>
          <w:rStyle w:val="SubtleEmphasis"/>
          <w:rFonts w:ascii="Averta Std" w:hAnsi="Averta Std"/>
          <w:b w:val="0"/>
          <w:color w:val="002060"/>
          <w:sz w:val="22"/>
          <w:szCs w:val="22"/>
          <w:lang w:val="en-GB"/>
        </w:rPr>
        <w:t>s</w:t>
      </w:r>
      <w:r w:rsidR="00A46FA1" w:rsidRPr="001003DA">
        <w:rPr>
          <w:rStyle w:val="SubtleEmphasis"/>
          <w:rFonts w:ascii="Averta Std" w:hAnsi="Averta Std"/>
          <w:b w:val="0"/>
          <w:color w:val="002060"/>
          <w:sz w:val="22"/>
          <w:szCs w:val="22"/>
          <w:lang w:val="en-GB"/>
        </w:rPr>
        <w:t xml:space="preserve">ational measures are subject to technological progress and further development. To this end, the </w:t>
      </w:r>
      <w:r w:rsidRPr="001003DA">
        <w:rPr>
          <w:rStyle w:val="SubtleEmphasis"/>
          <w:rFonts w:ascii="Averta Std" w:hAnsi="Averta Std"/>
          <w:b w:val="0"/>
          <w:color w:val="002060"/>
          <w:sz w:val="22"/>
          <w:szCs w:val="22"/>
          <w:lang w:val="en-GB"/>
        </w:rPr>
        <w:t>Processor</w:t>
      </w:r>
      <w:r w:rsidR="00A46FA1" w:rsidRPr="001003DA">
        <w:rPr>
          <w:rStyle w:val="SubtleEmphasis"/>
          <w:rFonts w:ascii="Averta Std" w:hAnsi="Averta Std"/>
          <w:b w:val="0"/>
          <w:color w:val="002060"/>
          <w:sz w:val="22"/>
          <w:szCs w:val="22"/>
          <w:lang w:val="en-GB"/>
        </w:rPr>
        <w:t xml:space="preserve"> may</w:t>
      </w:r>
      <w:r w:rsidR="00592C92" w:rsidRPr="001003DA">
        <w:rPr>
          <w:rStyle w:val="SubtleEmphasis"/>
          <w:rFonts w:ascii="Averta Std" w:hAnsi="Averta Std"/>
          <w:b w:val="0"/>
          <w:color w:val="002060"/>
          <w:sz w:val="22"/>
          <w:szCs w:val="22"/>
          <w:lang w:val="en-GB"/>
        </w:rPr>
        <w:t xml:space="preserve"> further develop and adjust the existing </w:t>
      </w:r>
      <w:r w:rsidR="00A46FA1" w:rsidRPr="001003DA">
        <w:rPr>
          <w:rStyle w:val="SubtleEmphasis"/>
          <w:rFonts w:ascii="Averta Std" w:hAnsi="Averta Std"/>
          <w:b w:val="0"/>
          <w:color w:val="002060"/>
          <w:sz w:val="22"/>
          <w:szCs w:val="22"/>
          <w:lang w:val="en-GB"/>
        </w:rPr>
        <w:t>measures</w:t>
      </w:r>
      <w:r w:rsidR="00592C92" w:rsidRPr="001003DA">
        <w:rPr>
          <w:rStyle w:val="SubtleEmphasis"/>
          <w:rFonts w:ascii="Averta Std" w:hAnsi="Averta Std"/>
          <w:b w:val="0"/>
          <w:color w:val="002060"/>
          <w:sz w:val="22"/>
          <w:szCs w:val="22"/>
          <w:lang w:val="en-GB"/>
        </w:rPr>
        <w:t xml:space="preserve"> to the state of the art</w:t>
      </w:r>
      <w:r w:rsidR="00A46FA1" w:rsidRPr="001003DA">
        <w:rPr>
          <w:rStyle w:val="SubtleEmphasis"/>
          <w:rFonts w:ascii="Averta Std" w:hAnsi="Averta Std"/>
          <w:b w:val="0"/>
          <w:color w:val="002060"/>
          <w:sz w:val="22"/>
          <w:szCs w:val="22"/>
          <w:lang w:val="en-GB"/>
        </w:rPr>
        <w:t xml:space="preserve">, provided that such </w:t>
      </w:r>
      <w:r w:rsidR="00592C92" w:rsidRPr="001003DA">
        <w:rPr>
          <w:rStyle w:val="SubtleEmphasis"/>
          <w:rFonts w:ascii="Averta Std" w:hAnsi="Averta Std"/>
          <w:b w:val="0"/>
          <w:color w:val="002060"/>
          <w:sz w:val="22"/>
          <w:szCs w:val="22"/>
          <w:lang w:val="en-GB"/>
        </w:rPr>
        <w:t>amendments</w:t>
      </w:r>
      <w:r w:rsidR="00A46FA1" w:rsidRPr="001003DA">
        <w:rPr>
          <w:rStyle w:val="SubtleEmphasis"/>
          <w:rFonts w:ascii="Averta Std" w:hAnsi="Averta Std"/>
          <w:b w:val="0"/>
          <w:color w:val="002060"/>
          <w:sz w:val="22"/>
          <w:szCs w:val="22"/>
          <w:lang w:val="en-GB"/>
        </w:rPr>
        <w:t xml:space="preserve"> do not fall short of the protection level of the measures </w:t>
      </w:r>
      <w:r w:rsidR="00592C92" w:rsidRPr="001003DA">
        <w:rPr>
          <w:rStyle w:val="SubtleEmphasis"/>
          <w:rFonts w:ascii="Averta Std" w:hAnsi="Averta Std"/>
          <w:b w:val="0"/>
          <w:color w:val="002060"/>
          <w:sz w:val="22"/>
          <w:szCs w:val="22"/>
          <w:lang w:val="en-GB"/>
        </w:rPr>
        <w:t xml:space="preserve">defined in this </w:t>
      </w:r>
      <w:r w:rsidR="00004AFF" w:rsidRPr="001003DA">
        <w:rPr>
          <w:rStyle w:val="SubtleEmphasis"/>
          <w:rFonts w:ascii="Averta Std" w:hAnsi="Averta Std"/>
          <w:b w:val="0"/>
          <w:color w:val="002060"/>
          <w:sz w:val="22"/>
          <w:szCs w:val="22"/>
          <w:lang w:val="en-GB"/>
        </w:rPr>
        <w:t xml:space="preserve">Data Processing </w:t>
      </w:r>
      <w:r w:rsidR="00592C92" w:rsidRPr="001003DA">
        <w:rPr>
          <w:rStyle w:val="SubtleEmphasis"/>
          <w:rFonts w:ascii="Averta Std" w:hAnsi="Averta Std"/>
          <w:b w:val="0"/>
          <w:color w:val="002060"/>
          <w:sz w:val="22"/>
          <w:szCs w:val="22"/>
          <w:lang w:val="en-GB"/>
        </w:rPr>
        <w:t>Agreement</w:t>
      </w:r>
      <w:r w:rsidR="00A46FA1" w:rsidRPr="001003DA">
        <w:rPr>
          <w:rStyle w:val="SubtleEmphasis"/>
          <w:rFonts w:ascii="Averta Std" w:hAnsi="Averta Std"/>
          <w:b w:val="0"/>
          <w:color w:val="002060"/>
          <w:sz w:val="22"/>
          <w:szCs w:val="22"/>
          <w:lang w:val="en-GB"/>
        </w:rPr>
        <w:t xml:space="preserve">. Substantial changes must be </w:t>
      </w:r>
      <w:r w:rsidRPr="001003DA">
        <w:rPr>
          <w:rStyle w:val="SubtleEmphasis"/>
          <w:rFonts w:ascii="Averta Std" w:hAnsi="Averta Std"/>
          <w:b w:val="0"/>
          <w:color w:val="002060"/>
          <w:sz w:val="22"/>
          <w:szCs w:val="22"/>
          <w:lang w:val="en-GB"/>
        </w:rPr>
        <w:t xml:space="preserve">agreed upon </w:t>
      </w:r>
      <w:r w:rsidR="002E55BD" w:rsidRPr="001003DA">
        <w:rPr>
          <w:rStyle w:val="SubtleEmphasis"/>
          <w:rFonts w:ascii="Averta Std" w:hAnsi="Averta Std"/>
          <w:b w:val="0"/>
          <w:color w:val="002060"/>
          <w:sz w:val="22"/>
          <w:szCs w:val="22"/>
          <w:lang w:val="en-GB"/>
        </w:rPr>
        <w:t xml:space="preserve">in writing </w:t>
      </w:r>
      <w:r w:rsidR="00592C92" w:rsidRPr="001003DA">
        <w:rPr>
          <w:rStyle w:val="SubtleEmphasis"/>
          <w:rFonts w:ascii="Averta Std" w:hAnsi="Averta Std"/>
          <w:b w:val="0"/>
          <w:color w:val="002060"/>
          <w:sz w:val="22"/>
          <w:szCs w:val="22"/>
          <w:lang w:val="en-GB"/>
        </w:rPr>
        <w:t xml:space="preserve">by the </w:t>
      </w:r>
      <w:r w:rsidR="00004AFF" w:rsidRPr="001003DA">
        <w:rPr>
          <w:rStyle w:val="SubtleEmphasis"/>
          <w:rFonts w:ascii="Averta Std" w:hAnsi="Averta Std"/>
          <w:b w:val="0"/>
          <w:color w:val="002060"/>
          <w:sz w:val="22"/>
          <w:szCs w:val="22"/>
          <w:lang w:val="en-GB"/>
        </w:rPr>
        <w:t>p</w:t>
      </w:r>
      <w:r w:rsidR="00592C92" w:rsidRPr="001003DA">
        <w:rPr>
          <w:rStyle w:val="SubtleEmphasis"/>
          <w:rFonts w:ascii="Averta Std" w:hAnsi="Averta Std"/>
          <w:b w:val="0"/>
          <w:color w:val="002060"/>
          <w:sz w:val="22"/>
          <w:szCs w:val="22"/>
          <w:lang w:val="en-GB"/>
        </w:rPr>
        <w:t>arties</w:t>
      </w:r>
      <w:r w:rsidR="00A46FA1" w:rsidRPr="001003DA">
        <w:rPr>
          <w:rStyle w:val="SubtleEmphasis"/>
          <w:rFonts w:ascii="Averta Std" w:hAnsi="Averta Std"/>
          <w:b w:val="0"/>
          <w:color w:val="002060"/>
          <w:sz w:val="22"/>
          <w:szCs w:val="22"/>
          <w:lang w:val="en-GB"/>
        </w:rPr>
        <w:t>.</w:t>
      </w:r>
    </w:p>
    <w:p w14:paraId="425757E9" w14:textId="77777777" w:rsidR="00803AD3" w:rsidRPr="001003DA" w:rsidRDefault="00803AD3" w:rsidP="008B3A77">
      <w:pPr>
        <w:pStyle w:val="ListParagraph"/>
        <w:ind w:left="0"/>
        <w:jc w:val="both"/>
        <w:rPr>
          <w:rStyle w:val="SubtleEmphasis"/>
          <w:rFonts w:ascii="Averta Std" w:hAnsi="Averta Std"/>
          <w:b w:val="0"/>
          <w:color w:val="002060"/>
          <w:sz w:val="22"/>
          <w:szCs w:val="22"/>
          <w:lang w:val="en-GB"/>
        </w:rPr>
      </w:pPr>
    </w:p>
    <w:p w14:paraId="0B309F78" w14:textId="1BAF80A9" w:rsidR="00592C92" w:rsidRPr="001003DA" w:rsidRDefault="00F87929"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(5)</w:t>
      </w:r>
      <w:r w:rsidRPr="001003DA">
        <w:rPr>
          <w:rStyle w:val="SubtleEmphasis"/>
          <w:rFonts w:ascii="Averta Std" w:hAnsi="Averta Std"/>
          <w:b w:val="0"/>
          <w:color w:val="002060"/>
          <w:sz w:val="22"/>
          <w:szCs w:val="22"/>
          <w:lang w:val="en-GB"/>
        </w:rPr>
        <w:tab/>
      </w:r>
      <w:r w:rsidR="00A46FA1" w:rsidRPr="001003DA">
        <w:rPr>
          <w:rStyle w:val="SubtleEmphasis"/>
          <w:rFonts w:ascii="Averta Std" w:hAnsi="Averta Std"/>
          <w:b w:val="0"/>
          <w:color w:val="002060"/>
          <w:sz w:val="22"/>
          <w:szCs w:val="22"/>
          <w:lang w:val="en-GB"/>
        </w:rPr>
        <w:t>The Processor shall periodically monitor and control its internal processes and its technical and organi</w:t>
      </w:r>
      <w:r w:rsidR="00F738D7" w:rsidRPr="001003DA">
        <w:rPr>
          <w:rStyle w:val="SubtleEmphasis"/>
          <w:rFonts w:ascii="Averta Std" w:hAnsi="Averta Std"/>
          <w:b w:val="0"/>
          <w:color w:val="002060"/>
          <w:sz w:val="22"/>
          <w:szCs w:val="22"/>
          <w:lang w:val="en-GB"/>
        </w:rPr>
        <w:t>s</w:t>
      </w:r>
      <w:r w:rsidR="00A46FA1" w:rsidRPr="001003DA">
        <w:rPr>
          <w:rStyle w:val="SubtleEmphasis"/>
          <w:rFonts w:ascii="Averta Std" w:hAnsi="Averta Std"/>
          <w:b w:val="0"/>
          <w:color w:val="002060"/>
          <w:sz w:val="22"/>
          <w:szCs w:val="22"/>
          <w:lang w:val="en-GB"/>
        </w:rPr>
        <w:t>ational measures to ensure adequate protection of the rights and freedoms of data subjects and ongoing compliance with applicable data protection requirements</w:t>
      </w:r>
      <w:r w:rsidR="00592C92" w:rsidRPr="001003DA">
        <w:rPr>
          <w:rStyle w:val="SubtleEmphasis"/>
          <w:rFonts w:ascii="Averta Std" w:hAnsi="Averta Std"/>
          <w:b w:val="0"/>
          <w:color w:val="002060"/>
          <w:sz w:val="22"/>
          <w:szCs w:val="22"/>
          <w:lang w:val="en-GB"/>
        </w:rPr>
        <w:t xml:space="preserve"> and the provisions of this </w:t>
      </w:r>
      <w:r w:rsidR="00004AFF" w:rsidRPr="001003DA">
        <w:rPr>
          <w:rStyle w:val="SubtleEmphasis"/>
          <w:rFonts w:ascii="Averta Std" w:hAnsi="Averta Std"/>
          <w:b w:val="0"/>
          <w:color w:val="002060"/>
          <w:sz w:val="22"/>
          <w:szCs w:val="22"/>
          <w:lang w:val="en-GB"/>
        </w:rPr>
        <w:t xml:space="preserve">Data Processing </w:t>
      </w:r>
      <w:r w:rsidR="00592C92" w:rsidRPr="001003DA">
        <w:rPr>
          <w:rStyle w:val="SubtleEmphasis"/>
          <w:rFonts w:ascii="Averta Std" w:hAnsi="Averta Std"/>
          <w:b w:val="0"/>
          <w:color w:val="002060"/>
          <w:sz w:val="22"/>
          <w:szCs w:val="22"/>
          <w:lang w:val="en-GB"/>
        </w:rPr>
        <w:t>Agreement</w:t>
      </w:r>
      <w:r w:rsidR="00A46FA1" w:rsidRPr="001003DA">
        <w:rPr>
          <w:rStyle w:val="SubtleEmphasis"/>
          <w:rFonts w:ascii="Averta Std" w:hAnsi="Averta Std"/>
          <w:b w:val="0"/>
          <w:color w:val="002060"/>
          <w:sz w:val="22"/>
          <w:szCs w:val="22"/>
          <w:lang w:val="en-GB"/>
        </w:rPr>
        <w:t>.</w:t>
      </w:r>
    </w:p>
    <w:p w14:paraId="7F446B79" w14:textId="6532735A" w:rsidR="00F87929" w:rsidRPr="001003DA" w:rsidRDefault="00F87929" w:rsidP="008B3A77">
      <w:pPr>
        <w:jc w:val="both"/>
        <w:rPr>
          <w:rStyle w:val="SubtleEmphasis"/>
          <w:rFonts w:ascii="Averta Std" w:hAnsi="Averta Std"/>
          <w:b w:val="0"/>
          <w:color w:val="002060"/>
          <w:sz w:val="22"/>
          <w:szCs w:val="22"/>
          <w:lang w:val="en-GB"/>
        </w:rPr>
      </w:pPr>
    </w:p>
    <w:p w14:paraId="5B8022B4" w14:textId="269803C7" w:rsidR="00F87929" w:rsidRPr="001003DA" w:rsidRDefault="00F87929"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w:t>
      </w:r>
      <w:r w:rsidR="00127508" w:rsidRPr="001003DA">
        <w:rPr>
          <w:rStyle w:val="SubtleEmphasis"/>
          <w:rFonts w:ascii="Averta Std" w:hAnsi="Averta Std"/>
          <w:b w:val="0"/>
          <w:color w:val="002060"/>
          <w:sz w:val="22"/>
          <w:szCs w:val="22"/>
          <w:lang w:val="en-GB"/>
        </w:rPr>
        <w:t>6)</w:t>
      </w:r>
      <w:r w:rsidR="00127508" w:rsidRPr="001003DA">
        <w:rPr>
          <w:rStyle w:val="SubtleEmphasis"/>
          <w:rFonts w:ascii="Averta Std" w:hAnsi="Averta Std"/>
          <w:b w:val="0"/>
          <w:color w:val="002060"/>
          <w:sz w:val="22"/>
          <w:szCs w:val="22"/>
          <w:lang w:val="en-GB"/>
        </w:rPr>
        <w:tab/>
      </w:r>
      <w:r w:rsidR="00240328" w:rsidRPr="001003DA">
        <w:rPr>
          <w:rStyle w:val="SubtleEmphasis"/>
          <w:rFonts w:ascii="Averta Std" w:hAnsi="Averta Std"/>
          <w:b w:val="0"/>
          <w:color w:val="002060"/>
          <w:sz w:val="22"/>
          <w:szCs w:val="22"/>
          <w:lang w:val="en-GB"/>
        </w:rPr>
        <w:t>Upon</w:t>
      </w:r>
      <w:r w:rsidR="00004AFF" w:rsidRPr="001003DA">
        <w:rPr>
          <w:rStyle w:val="SubtleEmphasis"/>
          <w:rFonts w:ascii="Averta Std" w:hAnsi="Averta Std"/>
          <w:b w:val="0"/>
          <w:color w:val="002060"/>
          <w:sz w:val="22"/>
          <w:szCs w:val="22"/>
          <w:lang w:val="en-GB"/>
        </w:rPr>
        <w:t xml:space="preserve"> Controller’s</w:t>
      </w:r>
      <w:r w:rsidR="00240328" w:rsidRPr="001003DA">
        <w:rPr>
          <w:rStyle w:val="SubtleEmphasis"/>
          <w:rFonts w:ascii="Averta Std" w:hAnsi="Averta Std"/>
          <w:b w:val="0"/>
          <w:color w:val="002060"/>
          <w:sz w:val="22"/>
          <w:szCs w:val="22"/>
          <w:lang w:val="en-GB"/>
        </w:rPr>
        <w:t xml:space="preserve"> request, the Processor shall </w:t>
      </w:r>
      <w:r w:rsidR="00004AFF" w:rsidRPr="001003DA">
        <w:rPr>
          <w:rStyle w:val="SubtleEmphasis"/>
          <w:rFonts w:ascii="Averta Std" w:hAnsi="Averta Std"/>
          <w:b w:val="0"/>
          <w:color w:val="002060"/>
          <w:sz w:val="22"/>
          <w:szCs w:val="22"/>
          <w:lang w:val="en-GB"/>
        </w:rPr>
        <w:t>demonstrate</w:t>
      </w:r>
      <w:r w:rsidR="00240328" w:rsidRPr="001003DA">
        <w:rPr>
          <w:rStyle w:val="SubtleEmphasis"/>
          <w:rFonts w:ascii="Averta Std" w:hAnsi="Averta Std"/>
          <w:b w:val="0"/>
          <w:color w:val="002060"/>
          <w:sz w:val="22"/>
          <w:szCs w:val="22"/>
          <w:lang w:val="en-GB"/>
        </w:rPr>
        <w:t xml:space="preserve"> compliance with the technical and organi</w:t>
      </w:r>
      <w:r w:rsidR="00F738D7" w:rsidRPr="001003DA">
        <w:rPr>
          <w:rStyle w:val="SubtleEmphasis"/>
          <w:rFonts w:ascii="Averta Std" w:hAnsi="Averta Std"/>
          <w:b w:val="0"/>
          <w:color w:val="002060"/>
          <w:sz w:val="22"/>
          <w:szCs w:val="22"/>
          <w:lang w:val="en-GB"/>
        </w:rPr>
        <w:t>s</w:t>
      </w:r>
      <w:r w:rsidR="00240328" w:rsidRPr="001003DA">
        <w:rPr>
          <w:rStyle w:val="SubtleEmphasis"/>
          <w:rFonts w:ascii="Averta Std" w:hAnsi="Averta Std"/>
          <w:b w:val="0"/>
          <w:color w:val="002060"/>
          <w:sz w:val="22"/>
          <w:szCs w:val="22"/>
          <w:lang w:val="en-GB"/>
        </w:rPr>
        <w:t xml:space="preserve">ational measures defined in Appendix 1. </w:t>
      </w:r>
      <w:r w:rsidR="00002863" w:rsidRPr="001003DA">
        <w:rPr>
          <w:rStyle w:val="SubtleEmphasis"/>
          <w:rFonts w:ascii="Averta Std" w:hAnsi="Averta Std"/>
          <w:b w:val="0"/>
          <w:color w:val="002060"/>
          <w:sz w:val="22"/>
          <w:szCs w:val="22"/>
          <w:lang w:val="en-GB"/>
        </w:rPr>
        <w:t>The proof thereof can be produced by the submission of a current certificate or a report of an independent party (e.g. by auditors, revisors, internal or external data protection officers) or by a suitable certification. The inspections rights by Controller pursuant to para. 9 of this</w:t>
      </w:r>
      <w:r w:rsidR="00A92F43" w:rsidRPr="001003DA">
        <w:rPr>
          <w:rStyle w:val="SubtleEmphasis"/>
          <w:rFonts w:ascii="Averta Std" w:hAnsi="Averta Std"/>
          <w:b w:val="0"/>
          <w:color w:val="002060"/>
          <w:sz w:val="22"/>
          <w:szCs w:val="22"/>
          <w:lang w:val="en-GB"/>
        </w:rPr>
        <w:t xml:space="preserve"> Data Processing</w:t>
      </w:r>
      <w:r w:rsidR="00002863" w:rsidRPr="001003DA">
        <w:rPr>
          <w:rStyle w:val="SubtleEmphasis"/>
          <w:rFonts w:ascii="Averta Std" w:hAnsi="Averta Std"/>
          <w:b w:val="0"/>
          <w:color w:val="002060"/>
          <w:sz w:val="22"/>
          <w:szCs w:val="22"/>
          <w:lang w:val="en-GB"/>
        </w:rPr>
        <w:t xml:space="preserve"> Agreement shall </w:t>
      </w:r>
      <w:r w:rsidR="00444E95" w:rsidRPr="001003DA">
        <w:rPr>
          <w:rStyle w:val="SubtleEmphasis"/>
          <w:rFonts w:ascii="Averta Std" w:hAnsi="Averta Std"/>
          <w:b w:val="0"/>
          <w:color w:val="002060"/>
          <w:sz w:val="22"/>
          <w:szCs w:val="22"/>
          <w:lang w:val="en-GB"/>
        </w:rPr>
        <w:t>remain un</w:t>
      </w:r>
      <w:r w:rsidR="00002863" w:rsidRPr="001003DA">
        <w:rPr>
          <w:rStyle w:val="SubtleEmphasis"/>
          <w:rFonts w:ascii="Averta Std" w:hAnsi="Averta Std"/>
          <w:b w:val="0"/>
          <w:color w:val="002060"/>
          <w:sz w:val="22"/>
          <w:szCs w:val="22"/>
          <w:lang w:val="en-GB"/>
        </w:rPr>
        <w:t>affected.</w:t>
      </w:r>
    </w:p>
    <w:p w14:paraId="530AC2D1" w14:textId="30625788" w:rsidR="00DB64EF" w:rsidRPr="001003DA" w:rsidRDefault="00DB64EF" w:rsidP="008B3A77">
      <w:pPr>
        <w:jc w:val="both"/>
        <w:rPr>
          <w:rStyle w:val="SubtleEmphasis"/>
          <w:rFonts w:ascii="Averta Std" w:hAnsi="Averta Std"/>
          <w:b w:val="0"/>
          <w:color w:val="002060"/>
          <w:sz w:val="22"/>
          <w:szCs w:val="22"/>
          <w:lang w:val="en-GB"/>
        </w:rPr>
      </w:pPr>
    </w:p>
    <w:p w14:paraId="236476FA" w14:textId="77777777" w:rsidR="00DB64EF" w:rsidRDefault="00DB64EF"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Inspection Rights</w:t>
      </w:r>
    </w:p>
    <w:p w14:paraId="559830CF" w14:textId="77777777" w:rsidR="008A6386" w:rsidRPr="00A57ED2" w:rsidRDefault="008A6386" w:rsidP="00A57ED2">
      <w:pPr>
        <w:jc w:val="both"/>
        <w:rPr>
          <w:rStyle w:val="SubtleEmphasis"/>
          <w:rFonts w:ascii="Averta Std" w:hAnsi="Averta Std"/>
          <w:color w:val="002060"/>
          <w:sz w:val="22"/>
          <w:szCs w:val="22"/>
          <w:lang w:val="en-GB"/>
        </w:rPr>
      </w:pPr>
    </w:p>
    <w:p w14:paraId="60350778" w14:textId="36DDFBDD" w:rsidR="00DB64EF" w:rsidRPr="001003DA" w:rsidRDefault="00DB64EF"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lastRenderedPageBreak/>
        <w:t>(1)</w:t>
      </w:r>
      <w:r w:rsidRPr="001003DA">
        <w:rPr>
          <w:rStyle w:val="SubtleEmphasis"/>
          <w:rFonts w:ascii="Averta Std" w:hAnsi="Averta Std"/>
          <w:b w:val="0"/>
          <w:color w:val="002060"/>
          <w:sz w:val="22"/>
          <w:szCs w:val="22"/>
          <w:lang w:val="en-GB"/>
        </w:rPr>
        <w:tab/>
        <w:t xml:space="preserve">Prior to the </w:t>
      </w:r>
      <w:r w:rsidR="005C44A2" w:rsidRPr="001003DA">
        <w:rPr>
          <w:rStyle w:val="SubtleEmphasis"/>
          <w:rFonts w:ascii="Averta Std" w:hAnsi="Averta Std"/>
          <w:b w:val="0"/>
          <w:color w:val="002060"/>
          <w:sz w:val="22"/>
          <w:szCs w:val="22"/>
          <w:lang w:val="en-GB"/>
        </w:rPr>
        <w:t>start</w:t>
      </w:r>
      <w:r w:rsidRPr="001003DA">
        <w:rPr>
          <w:rStyle w:val="SubtleEmphasis"/>
          <w:rFonts w:ascii="Averta Std" w:hAnsi="Averta Std"/>
          <w:b w:val="0"/>
          <w:color w:val="002060"/>
          <w:sz w:val="22"/>
          <w:szCs w:val="22"/>
          <w:lang w:val="en-GB"/>
        </w:rPr>
        <w:t xml:space="preserve"> of the processing activities and regularly thereafter, the Controller shall have the right to verify</w:t>
      </w:r>
      <w:r w:rsidR="005118C6" w:rsidRPr="001003DA">
        <w:rPr>
          <w:rStyle w:val="SubtleEmphasis"/>
          <w:rFonts w:ascii="Averta Std" w:hAnsi="Averta Std"/>
          <w:b w:val="0"/>
          <w:color w:val="002060"/>
          <w:sz w:val="22"/>
          <w:szCs w:val="22"/>
          <w:lang w:val="en-GB"/>
        </w:rPr>
        <w:t xml:space="preserve"> </w:t>
      </w:r>
      <w:r w:rsidR="00CA1FE9" w:rsidRPr="001003DA">
        <w:rPr>
          <w:rStyle w:val="SubtleEmphasis"/>
          <w:rFonts w:ascii="Averta Std" w:hAnsi="Averta Std"/>
          <w:b w:val="0"/>
          <w:color w:val="002060"/>
          <w:sz w:val="22"/>
          <w:szCs w:val="22"/>
          <w:lang w:val="en-GB"/>
        </w:rPr>
        <w:t>or to have verified</w:t>
      </w:r>
      <w:r w:rsidR="005118C6" w:rsidRPr="001003DA">
        <w:rPr>
          <w:rStyle w:val="SubtleEmphasis"/>
          <w:rFonts w:ascii="Averta Std" w:hAnsi="Averta Std"/>
          <w:b w:val="0"/>
          <w:color w:val="002060"/>
          <w:sz w:val="22"/>
          <w:szCs w:val="22"/>
          <w:lang w:val="en-GB"/>
        </w:rPr>
        <w:t xml:space="preserve"> by mandated third parties</w:t>
      </w:r>
      <w:r w:rsidR="00CA1FE9" w:rsidRPr="001003DA">
        <w:rPr>
          <w:rStyle w:val="SubtleEmphasis"/>
          <w:rFonts w:ascii="Averta Std" w:hAnsi="Averta Std"/>
          <w:b w:val="0"/>
          <w:color w:val="002060"/>
          <w:sz w:val="22"/>
          <w:szCs w:val="22"/>
          <w:lang w:val="en-GB"/>
        </w:rPr>
        <w:t xml:space="preserve"> </w:t>
      </w:r>
      <w:r w:rsidRPr="001003DA">
        <w:rPr>
          <w:rStyle w:val="SubtleEmphasis"/>
          <w:rFonts w:ascii="Averta Std" w:hAnsi="Averta Std"/>
          <w:b w:val="0"/>
          <w:color w:val="002060"/>
          <w:sz w:val="22"/>
          <w:szCs w:val="22"/>
          <w:lang w:val="en-GB"/>
        </w:rPr>
        <w:t>the Processor’s compliance</w:t>
      </w:r>
      <w:r w:rsidR="003F18C0" w:rsidRPr="001003DA">
        <w:rPr>
          <w:rStyle w:val="SubtleEmphasis"/>
          <w:rFonts w:ascii="Averta Std" w:hAnsi="Averta Std"/>
          <w:b w:val="0"/>
          <w:color w:val="002060"/>
          <w:sz w:val="22"/>
          <w:szCs w:val="22"/>
          <w:lang w:val="en-GB"/>
        </w:rPr>
        <w:t xml:space="preserve"> (</w:t>
      </w:r>
      <w:r w:rsidR="005118C6" w:rsidRPr="001003DA">
        <w:rPr>
          <w:rStyle w:val="SubtleEmphasis"/>
          <w:rFonts w:ascii="Averta Std" w:hAnsi="Averta Std"/>
          <w:b w:val="0"/>
          <w:color w:val="002060"/>
          <w:sz w:val="22"/>
          <w:szCs w:val="22"/>
          <w:lang w:val="en-GB"/>
        </w:rPr>
        <w:t>including</w:t>
      </w:r>
      <w:r w:rsidR="003F18C0" w:rsidRPr="001003DA">
        <w:rPr>
          <w:rStyle w:val="SubtleEmphasis"/>
          <w:rFonts w:ascii="Averta Std" w:hAnsi="Averta Std"/>
          <w:b w:val="0"/>
          <w:color w:val="002060"/>
          <w:sz w:val="22"/>
          <w:szCs w:val="22"/>
          <w:lang w:val="en-GB"/>
        </w:rPr>
        <w:t xml:space="preserve"> on site)</w:t>
      </w:r>
      <w:r w:rsidRPr="001003DA">
        <w:rPr>
          <w:rStyle w:val="SubtleEmphasis"/>
          <w:rFonts w:ascii="Averta Std" w:hAnsi="Averta Std"/>
          <w:b w:val="0"/>
          <w:color w:val="002060"/>
          <w:sz w:val="22"/>
          <w:szCs w:val="22"/>
          <w:lang w:val="en-GB"/>
        </w:rPr>
        <w:t xml:space="preserve"> with </w:t>
      </w:r>
      <w:r w:rsidR="003F18C0" w:rsidRPr="001003DA">
        <w:rPr>
          <w:rStyle w:val="SubtleEmphasis"/>
          <w:rFonts w:ascii="Averta Std" w:hAnsi="Averta Std"/>
          <w:b w:val="0"/>
          <w:color w:val="002060"/>
          <w:sz w:val="22"/>
          <w:szCs w:val="22"/>
          <w:lang w:val="en-GB"/>
        </w:rPr>
        <w:t>the implemented technical and organi</w:t>
      </w:r>
      <w:r w:rsidR="00F738D7" w:rsidRPr="001003DA">
        <w:rPr>
          <w:rStyle w:val="SubtleEmphasis"/>
          <w:rFonts w:ascii="Averta Std" w:hAnsi="Averta Std"/>
          <w:b w:val="0"/>
          <w:color w:val="002060"/>
          <w:sz w:val="22"/>
          <w:szCs w:val="22"/>
          <w:lang w:val="en-GB"/>
        </w:rPr>
        <w:t>s</w:t>
      </w:r>
      <w:r w:rsidR="003F18C0" w:rsidRPr="001003DA">
        <w:rPr>
          <w:rStyle w:val="SubtleEmphasis"/>
          <w:rFonts w:ascii="Averta Std" w:hAnsi="Averta Std"/>
          <w:b w:val="0"/>
          <w:color w:val="002060"/>
          <w:sz w:val="22"/>
          <w:szCs w:val="22"/>
          <w:lang w:val="en-GB"/>
        </w:rPr>
        <w:t xml:space="preserve">ational measures, </w:t>
      </w:r>
      <w:r w:rsidRPr="001003DA">
        <w:rPr>
          <w:rStyle w:val="SubtleEmphasis"/>
          <w:rFonts w:ascii="Averta Std" w:hAnsi="Averta Std"/>
          <w:b w:val="0"/>
          <w:color w:val="002060"/>
          <w:sz w:val="22"/>
          <w:szCs w:val="22"/>
          <w:lang w:val="en-GB"/>
        </w:rPr>
        <w:t xml:space="preserve">the provisions of this </w:t>
      </w:r>
      <w:r w:rsidR="005118C6" w:rsidRPr="001003DA">
        <w:rPr>
          <w:rStyle w:val="SubtleEmphasis"/>
          <w:rFonts w:ascii="Averta Std" w:hAnsi="Averta Std"/>
          <w:b w:val="0"/>
          <w:color w:val="002060"/>
          <w:sz w:val="22"/>
          <w:szCs w:val="22"/>
          <w:lang w:val="en-GB"/>
        </w:rPr>
        <w:t xml:space="preserve">Data Processing </w:t>
      </w:r>
      <w:r w:rsidRPr="001003DA">
        <w:rPr>
          <w:rStyle w:val="SubtleEmphasis"/>
          <w:rFonts w:ascii="Averta Std" w:hAnsi="Averta Std"/>
          <w:b w:val="0"/>
          <w:color w:val="002060"/>
          <w:sz w:val="22"/>
          <w:szCs w:val="22"/>
          <w:lang w:val="en-GB"/>
        </w:rPr>
        <w:t>Agreement</w:t>
      </w:r>
      <w:r w:rsidR="003F18C0" w:rsidRPr="001003DA">
        <w:rPr>
          <w:rStyle w:val="SubtleEmphasis"/>
          <w:rFonts w:ascii="Averta Std" w:hAnsi="Averta Std"/>
          <w:b w:val="0"/>
          <w:color w:val="002060"/>
          <w:sz w:val="22"/>
          <w:szCs w:val="22"/>
          <w:lang w:val="en-GB"/>
        </w:rPr>
        <w:t xml:space="preserve"> and the relevant data protection rules</w:t>
      </w:r>
      <w:r w:rsidRPr="001003DA">
        <w:rPr>
          <w:rStyle w:val="SubtleEmphasis"/>
          <w:rFonts w:ascii="Averta Std" w:hAnsi="Averta Std"/>
          <w:b w:val="0"/>
          <w:color w:val="002060"/>
          <w:sz w:val="22"/>
          <w:szCs w:val="22"/>
          <w:lang w:val="en-GB"/>
        </w:rPr>
        <w:t xml:space="preserve">; </w:t>
      </w:r>
      <w:r w:rsidR="004C6056" w:rsidRPr="001003DA">
        <w:rPr>
          <w:rStyle w:val="SubtleEmphasis"/>
          <w:rFonts w:ascii="Averta Std" w:hAnsi="Averta Std"/>
          <w:b w:val="0"/>
          <w:color w:val="002060"/>
          <w:sz w:val="22"/>
          <w:szCs w:val="22"/>
          <w:lang w:val="en-GB"/>
        </w:rPr>
        <w:t>The Processor shall provide the Controller with all information reasonably required by the Controller to comply with his</w:t>
      </w:r>
      <w:r w:rsidR="005118C6" w:rsidRPr="001003DA">
        <w:rPr>
          <w:rStyle w:val="SubtleEmphasis"/>
          <w:rFonts w:ascii="Averta Std" w:hAnsi="Averta Std"/>
          <w:b w:val="0"/>
          <w:color w:val="002060"/>
          <w:sz w:val="22"/>
          <w:szCs w:val="22"/>
          <w:lang w:val="en-GB"/>
        </w:rPr>
        <w:t xml:space="preserve"> inspections</w:t>
      </w:r>
      <w:r w:rsidR="004C6056" w:rsidRPr="001003DA">
        <w:rPr>
          <w:rStyle w:val="SubtleEmphasis"/>
          <w:rFonts w:ascii="Averta Std" w:hAnsi="Averta Std"/>
          <w:b w:val="0"/>
          <w:color w:val="002060"/>
          <w:sz w:val="22"/>
          <w:szCs w:val="22"/>
          <w:lang w:val="en-GB"/>
        </w:rPr>
        <w:t xml:space="preserve"> obligations.</w:t>
      </w:r>
    </w:p>
    <w:p w14:paraId="6D6C7EB4" w14:textId="77777777" w:rsidR="00DB64EF" w:rsidRPr="001003DA" w:rsidRDefault="00DB64EF" w:rsidP="008B3A77">
      <w:pPr>
        <w:jc w:val="both"/>
        <w:rPr>
          <w:rStyle w:val="SubtleEmphasis"/>
          <w:rFonts w:ascii="Averta Std" w:hAnsi="Averta Std"/>
          <w:b w:val="0"/>
          <w:color w:val="002060"/>
          <w:sz w:val="22"/>
          <w:szCs w:val="22"/>
          <w:lang w:val="en-GB"/>
        </w:rPr>
      </w:pPr>
    </w:p>
    <w:p w14:paraId="7EC83FCE" w14:textId="36DCA160" w:rsidR="00A57885" w:rsidRPr="001003DA" w:rsidRDefault="00DB64EF"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(2)</w:t>
      </w:r>
      <w:r w:rsidRPr="001003DA">
        <w:rPr>
          <w:rStyle w:val="SubtleEmphasis"/>
          <w:rFonts w:ascii="Averta Std" w:hAnsi="Averta Std"/>
          <w:b w:val="0"/>
          <w:color w:val="002060"/>
          <w:sz w:val="22"/>
          <w:szCs w:val="22"/>
          <w:lang w:val="en-GB"/>
        </w:rPr>
        <w:tab/>
      </w:r>
      <w:r w:rsidR="006901A3" w:rsidRPr="001003DA">
        <w:rPr>
          <w:rStyle w:val="SubtleEmphasis"/>
          <w:rFonts w:ascii="Averta Std" w:hAnsi="Averta Std"/>
          <w:b w:val="0"/>
          <w:color w:val="002060"/>
          <w:sz w:val="22"/>
          <w:szCs w:val="22"/>
          <w:lang w:val="en-GB"/>
        </w:rPr>
        <w:t xml:space="preserve">The Processor shall allow the Controller or third parties </w:t>
      </w:r>
      <w:r w:rsidR="005118C6" w:rsidRPr="001003DA">
        <w:rPr>
          <w:rStyle w:val="SubtleEmphasis"/>
          <w:rFonts w:ascii="Averta Std" w:hAnsi="Averta Std"/>
          <w:b w:val="0"/>
          <w:color w:val="002060"/>
          <w:sz w:val="22"/>
          <w:szCs w:val="22"/>
          <w:lang w:val="en-GB"/>
        </w:rPr>
        <w:t>instructed</w:t>
      </w:r>
      <w:r w:rsidR="006901A3" w:rsidRPr="001003DA">
        <w:rPr>
          <w:rStyle w:val="SubtleEmphasis"/>
          <w:rFonts w:ascii="Averta Std" w:hAnsi="Averta Std"/>
          <w:b w:val="0"/>
          <w:color w:val="002060"/>
          <w:sz w:val="22"/>
          <w:szCs w:val="22"/>
          <w:lang w:val="en-GB"/>
        </w:rPr>
        <w:t xml:space="preserve"> by </w:t>
      </w:r>
      <w:r w:rsidR="005118C6" w:rsidRPr="001003DA">
        <w:rPr>
          <w:rStyle w:val="SubtleEmphasis"/>
          <w:rFonts w:ascii="Averta Std" w:hAnsi="Averta Std"/>
          <w:b w:val="0"/>
          <w:color w:val="002060"/>
          <w:sz w:val="22"/>
          <w:szCs w:val="22"/>
          <w:lang w:val="en-GB"/>
        </w:rPr>
        <w:t>the latter</w:t>
      </w:r>
      <w:r w:rsidR="006901A3" w:rsidRPr="001003DA">
        <w:rPr>
          <w:rStyle w:val="SubtleEmphasis"/>
          <w:rFonts w:ascii="Averta Std" w:hAnsi="Averta Std"/>
          <w:b w:val="0"/>
          <w:color w:val="002060"/>
          <w:sz w:val="22"/>
          <w:szCs w:val="22"/>
          <w:lang w:val="en-GB"/>
        </w:rPr>
        <w:t xml:space="preserve"> to enter the business premises, in which the Controller Data is physically or electronically processed, during usual business </w:t>
      </w:r>
      <w:r w:rsidR="006742DA" w:rsidRPr="001003DA">
        <w:rPr>
          <w:rStyle w:val="SubtleEmphasis"/>
          <w:rFonts w:ascii="Averta Std" w:hAnsi="Averta Std"/>
          <w:b w:val="0"/>
          <w:color w:val="002060"/>
          <w:sz w:val="22"/>
          <w:szCs w:val="22"/>
          <w:lang w:val="en-GB"/>
        </w:rPr>
        <w:t>hours</w:t>
      </w:r>
      <w:r w:rsidR="006901A3" w:rsidRPr="001003DA">
        <w:rPr>
          <w:rStyle w:val="SubtleEmphasis"/>
          <w:rFonts w:ascii="Averta Std" w:hAnsi="Averta Std"/>
          <w:b w:val="0"/>
          <w:color w:val="002060"/>
          <w:sz w:val="22"/>
          <w:szCs w:val="22"/>
          <w:lang w:val="en-GB"/>
        </w:rPr>
        <w:t xml:space="preserve">. </w:t>
      </w:r>
      <w:r w:rsidR="006C7C96" w:rsidRPr="001003DA">
        <w:rPr>
          <w:rStyle w:val="SubtleEmphasis"/>
          <w:rFonts w:ascii="Averta Std" w:hAnsi="Averta Std"/>
          <w:b w:val="0"/>
          <w:color w:val="002060"/>
          <w:sz w:val="22"/>
          <w:szCs w:val="22"/>
          <w:lang w:val="en-GB"/>
        </w:rPr>
        <w:t>I</w:t>
      </w:r>
      <w:r w:rsidR="006901A3" w:rsidRPr="001003DA">
        <w:rPr>
          <w:rStyle w:val="SubtleEmphasis"/>
          <w:rFonts w:ascii="Averta Std" w:hAnsi="Averta Std"/>
          <w:b w:val="0"/>
          <w:color w:val="002060"/>
          <w:sz w:val="22"/>
          <w:szCs w:val="22"/>
          <w:lang w:val="en-GB"/>
        </w:rPr>
        <w:t>n particular</w:t>
      </w:r>
      <w:r w:rsidR="006C7C96" w:rsidRPr="001003DA">
        <w:rPr>
          <w:rStyle w:val="SubtleEmphasis"/>
          <w:rFonts w:ascii="Averta Std" w:hAnsi="Averta Std"/>
          <w:b w:val="0"/>
          <w:color w:val="002060"/>
          <w:sz w:val="22"/>
          <w:szCs w:val="22"/>
          <w:lang w:val="en-GB"/>
        </w:rPr>
        <w:t xml:space="preserve">, this </w:t>
      </w:r>
      <w:r w:rsidR="005118C6" w:rsidRPr="001003DA">
        <w:rPr>
          <w:rStyle w:val="SubtleEmphasis"/>
          <w:rFonts w:ascii="Averta Std" w:hAnsi="Averta Std"/>
          <w:b w:val="0"/>
          <w:color w:val="002060"/>
          <w:sz w:val="22"/>
          <w:szCs w:val="22"/>
          <w:lang w:val="en-GB"/>
        </w:rPr>
        <w:t xml:space="preserve">also </w:t>
      </w:r>
      <w:r w:rsidR="006C7C96" w:rsidRPr="001003DA">
        <w:rPr>
          <w:rStyle w:val="SubtleEmphasis"/>
          <w:rFonts w:ascii="Averta Std" w:hAnsi="Averta Std"/>
          <w:b w:val="0"/>
          <w:color w:val="002060"/>
          <w:sz w:val="22"/>
          <w:szCs w:val="22"/>
          <w:lang w:val="en-GB"/>
        </w:rPr>
        <w:t>includes</w:t>
      </w:r>
      <w:r w:rsidR="006901A3" w:rsidRPr="001003DA">
        <w:rPr>
          <w:rStyle w:val="SubtleEmphasis"/>
          <w:rFonts w:ascii="Averta Std" w:hAnsi="Averta Std"/>
          <w:b w:val="0"/>
          <w:color w:val="002060"/>
          <w:sz w:val="22"/>
          <w:szCs w:val="22"/>
          <w:lang w:val="en-GB"/>
        </w:rPr>
        <w:t xml:space="preserve"> the data processing devices and the data processing programs of the Processor. </w:t>
      </w:r>
      <w:r w:rsidR="005C44A2" w:rsidRPr="001003DA">
        <w:rPr>
          <w:rStyle w:val="SubtleEmphasis"/>
          <w:rFonts w:ascii="Averta Std" w:hAnsi="Averta Std"/>
          <w:b w:val="0"/>
          <w:color w:val="002060"/>
          <w:sz w:val="22"/>
          <w:szCs w:val="22"/>
          <w:lang w:val="en-GB"/>
        </w:rPr>
        <w:t>With regard to on-site</w:t>
      </w:r>
      <w:r w:rsidR="006B6553" w:rsidRPr="001003DA">
        <w:rPr>
          <w:rStyle w:val="SubtleEmphasis"/>
          <w:rFonts w:ascii="Averta Std" w:hAnsi="Averta Std"/>
          <w:b w:val="0"/>
          <w:color w:val="002060"/>
          <w:sz w:val="22"/>
          <w:szCs w:val="22"/>
          <w:lang w:val="en-GB"/>
        </w:rPr>
        <w:t xml:space="preserve"> </w:t>
      </w:r>
      <w:r w:rsidR="006742DA" w:rsidRPr="001003DA">
        <w:rPr>
          <w:rStyle w:val="SubtleEmphasis"/>
          <w:rFonts w:ascii="Averta Std" w:hAnsi="Averta Std"/>
          <w:b w:val="0"/>
          <w:color w:val="002060"/>
          <w:sz w:val="22"/>
          <w:szCs w:val="22"/>
          <w:lang w:val="en-GB"/>
        </w:rPr>
        <w:t>inspection</w:t>
      </w:r>
      <w:r w:rsidR="005C44A2" w:rsidRPr="001003DA">
        <w:rPr>
          <w:rStyle w:val="SubtleEmphasis"/>
          <w:rFonts w:ascii="Averta Std" w:hAnsi="Averta Std"/>
          <w:b w:val="0"/>
          <w:color w:val="002060"/>
          <w:sz w:val="22"/>
          <w:szCs w:val="22"/>
          <w:lang w:val="en-GB"/>
        </w:rPr>
        <w:t>s</w:t>
      </w:r>
      <w:r w:rsidR="006C7C96" w:rsidRPr="001003DA">
        <w:rPr>
          <w:rStyle w:val="SubtleEmphasis"/>
          <w:rFonts w:ascii="Averta Std" w:hAnsi="Averta Std"/>
          <w:b w:val="0"/>
          <w:color w:val="002060"/>
          <w:sz w:val="22"/>
          <w:szCs w:val="22"/>
          <w:lang w:val="en-GB"/>
        </w:rPr>
        <w:t>,</w:t>
      </w:r>
      <w:r w:rsidR="006742DA" w:rsidRPr="001003DA">
        <w:rPr>
          <w:rStyle w:val="SubtleEmphasis"/>
          <w:rFonts w:ascii="Averta Std" w:hAnsi="Averta Std"/>
          <w:b w:val="0"/>
          <w:color w:val="002060"/>
          <w:sz w:val="22"/>
          <w:szCs w:val="22"/>
          <w:lang w:val="en-GB"/>
        </w:rPr>
        <w:t xml:space="preserve"> t</w:t>
      </w:r>
      <w:r w:rsidR="006901A3" w:rsidRPr="001003DA">
        <w:rPr>
          <w:rStyle w:val="SubtleEmphasis"/>
          <w:rFonts w:ascii="Averta Std" w:hAnsi="Averta Std"/>
          <w:b w:val="0"/>
          <w:color w:val="002060"/>
          <w:sz w:val="22"/>
          <w:szCs w:val="22"/>
          <w:lang w:val="en-GB"/>
        </w:rPr>
        <w:t xml:space="preserve">he Controller </w:t>
      </w:r>
      <w:r w:rsidR="006742DA" w:rsidRPr="001003DA">
        <w:rPr>
          <w:rStyle w:val="SubtleEmphasis"/>
          <w:rFonts w:ascii="Averta Std" w:hAnsi="Averta Std"/>
          <w:b w:val="0"/>
          <w:color w:val="002060"/>
          <w:sz w:val="22"/>
          <w:szCs w:val="22"/>
          <w:lang w:val="en-GB"/>
        </w:rPr>
        <w:t xml:space="preserve">shall take into consideration the Processor’s business operations and shall notify him </w:t>
      </w:r>
      <w:r w:rsidR="005118C6" w:rsidRPr="001003DA">
        <w:rPr>
          <w:rStyle w:val="SubtleEmphasis"/>
          <w:rFonts w:ascii="Averta Std" w:hAnsi="Averta Std"/>
          <w:b w:val="0"/>
          <w:color w:val="002060"/>
          <w:sz w:val="22"/>
          <w:szCs w:val="22"/>
          <w:lang w:val="en-GB"/>
        </w:rPr>
        <w:t xml:space="preserve">at least </w:t>
      </w:r>
      <w:r w:rsidR="006742DA" w:rsidRPr="001003DA">
        <w:rPr>
          <w:rStyle w:val="SubtleEmphasis"/>
          <w:rFonts w:ascii="Averta Std" w:hAnsi="Averta Std"/>
          <w:b w:val="0"/>
          <w:color w:val="002060"/>
          <w:sz w:val="22"/>
          <w:szCs w:val="22"/>
          <w:lang w:val="en-GB"/>
        </w:rPr>
        <w:t>two weeks in advance.</w:t>
      </w:r>
      <w:r w:rsidR="009E40A8" w:rsidRPr="001003DA">
        <w:rPr>
          <w:rStyle w:val="SubtleEmphasis"/>
          <w:rFonts w:ascii="Averta Std" w:hAnsi="Averta Std"/>
          <w:b w:val="0"/>
          <w:color w:val="002060"/>
          <w:sz w:val="22"/>
          <w:szCs w:val="22"/>
          <w:lang w:val="en-GB"/>
        </w:rPr>
        <w:t xml:space="preserve"> This obligation to notify shall be reduced to 24 hours </w:t>
      </w:r>
      <w:r w:rsidR="003046C3" w:rsidRPr="001003DA">
        <w:rPr>
          <w:rStyle w:val="SubtleEmphasis"/>
          <w:rFonts w:ascii="Averta Std" w:hAnsi="Averta Std"/>
          <w:b w:val="0"/>
          <w:color w:val="002060"/>
          <w:sz w:val="22"/>
          <w:szCs w:val="22"/>
          <w:lang w:val="en-GB"/>
        </w:rPr>
        <w:t xml:space="preserve">(if </w:t>
      </w:r>
      <w:r w:rsidR="009E40A8" w:rsidRPr="001003DA">
        <w:rPr>
          <w:rStyle w:val="SubtleEmphasis"/>
          <w:rFonts w:ascii="Averta Std" w:hAnsi="Averta Std"/>
          <w:b w:val="0"/>
          <w:color w:val="002060"/>
          <w:sz w:val="22"/>
          <w:szCs w:val="22"/>
          <w:lang w:val="en-GB"/>
        </w:rPr>
        <w:t>necessary</w:t>
      </w:r>
      <w:r w:rsidR="003046C3" w:rsidRPr="001003DA">
        <w:rPr>
          <w:rStyle w:val="SubtleEmphasis"/>
          <w:rFonts w:ascii="Averta Std" w:hAnsi="Averta Std"/>
          <w:b w:val="0"/>
          <w:color w:val="002060"/>
          <w:sz w:val="22"/>
          <w:szCs w:val="22"/>
          <w:lang w:val="en-GB"/>
        </w:rPr>
        <w:t>)</w:t>
      </w:r>
      <w:r w:rsidR="009E40A8" w:rsidRPr="001003DA">
        <w:rPr>
          <w:rStyle w:val="SubtleEmphasis"/>
          <w:rFonts w:ascii="Averta Std" w:hAnsi="Averta Std"/>
          <w:b w:val="0"/>
          <w:color w:val="002060"/>
          <w:sz w:val="22"/>
          <w:szCs w:val="22"/>
          <w:lang w:val="en-GB"/>
        </w:rPr>
        <w:t xml:space="preserve"> in cases </w:t>
      </w:r>
      <w:r w:rsidR="003046C3" w:rsidRPr="001003DA">
        <w:rPr>
          <w:rStyle w:val="SubtleEmphasis"/>
          <w:rFonts w:ascii="Averta Std" w:hAnsi="Averta Std"/>
          <w:b w:val="0"/>
          <w:color w:val="002060"/>
          <w:sz w:val="22"/>
          <w:szCs w:val="22"/>
          <w:lang w:val="en-GB"/>
        </w:rPr>
        <w:t xml:space="preserve">of controls by </w:t>
      </w:r>
      <w:r w:rsidR="007C1725" w:rsidRPr="001003DA">
        <w:rPr>
          <w:rStyle w:val="SubtleEmphasis"/>
          <w:rFonts w:ascii="Averta Std" w:hAnsi="Averta Std"/>
          <w:b w:val="0"/>
          <w:color w:val="002060"/>
          <w:sz w:val="22"/>
          <w:szCs w:val="22"/>
          <w:lang w:val="en-GB"/>
        </w:rPr>
        <w:t xml:space="preserve">an </w:t>
      </w:r>
      <w:r w:rsidR="003046C3" w:rsidRPr="001003DA">
        <w:rPr>
          <w:rStyle w:val="SubtleEmphasis"/>
          <w:rFonts w:ascii="Averta Std" w:hAnsi="Averta Std"/>
          <w:b w:val="0"/>
          <w:color w:val="002060"/>
          <w:sz w:val="22"/>
          <w:szCs w:val="22"/>
          <w:lang w:val="en-GB"/>
        </w:rPr>
        <w:t xml:space="preserve">order of the competent supervisory authorities or of an infringement by the Processor of data protection </w:t>
      </w:r>
      <w:r w:rsidR="00B65A8C" w:rsidRPr="001003DA">
        <w:rPr>
          <w:rStyle w:val="SubtleEmphasis"/>
          <w:rFonts w:ascii="Averta Std" w:hAnsi="Averta Std"/>
          <w:b w:val="0"/>
          <w:color w:val="002060"/>
          <w:sz w:val="22"/>
          <w:szCs w:val="22"/>
          <w:lang w:val="en-GB"/>
        </w:rPr>
        <w:t>regulations</w:t>
      </w:r>
      <w:r w:rsidR="003046C3" w:rsidRPr="001003DA">
        <w:rPr>
          <w:rStyle w:val="SubtleEmphasis"/>
          <w:rFonts w:ascii="Averta Std" w:hAnsi="Averta Std"/>
          <w:b w:val="0"/>
          <w:color w:val="002060"/>
          <w:sz w:val="22"/>
          <w:szCs w:val="22"/>
          <w:lang w:val="en-GB"/>
        </w:rPr>
        <w:t xml:space="preserve"> or of this </w:t>
      </w:r>
      <w:r w:rsidR="00B65A8C" w:rsidRPr="001003DA">
        <w:rPr>
          <w:rStyle w:val="SubtleEmphasis"/>
          <w:rFonts w:ascii="Averta Std" w:hAnsi="Averta Std"/>
          <w:b w:val="0"/>
          <w:color w:val="002060"/>
          <w:sz w:val="22"/>
          <w:szCs w:val="22"/>
          <w:lang w:val="en-GB"/>
        </w:rPr>
        <w:t xml:space="preserve">Data Processing </w:t>
      </w:r>
      <w:r w:rsidR="003046C3" w:rsidRPr="001003DA">
        <w:rPr>
          <w:rStyle w:val="SubtleEmphasis"/>
          <w:rFonts w:ascii="Averta Std" w:hAnsi="Averta Std"/>
          <w:b w:val="0"/>
          <w:color w:val="002060"/>
          <w:sz w:val="22"/>
          <w:szCs w:val="22"/>
          <w:lang w:val="en-GB"/>
        </w:rPr>
        <w:t>Agreement. The Processor shall adequately assist the Controller with accomplishing the control measures.</w:t>
      </w:r>
      <w:r w:rsidR="006742DA" w:rsidRPr="001003DA">
        <w:rPr>
          <w:rStyle w:val="SubtleEmphasis"/>
          <w:rFonts w:ascii="Averta Std" w:hAnsi="Averta Std"/>
          <w:b w:val="0"/>
          <w:color w:val="002060"/>
          <w:sz w:val="22"/>
          <w:szCs w:val="22"/>
          <w:lang w:val="en-GB"/>
        </w:rPr>
        <w:t xml:space="preserve"> </w:t>
      </w:r>
      <w:r w:rsidR="006901A3" w:rsidRPr="001003DA">
        <w:rPr>
          <w:rStyle w:val="SubtleEmphasis"/>
          <w:rFonts w:ascii="Averta Std" w:hAnsi="Averta Std"/>
          <w:b w:val="0"/>
          <w:color w:val="002060"/>
          <w:sz w:val="22"/>
          <w:szCs w:val="22"/>
          <w:lang w:val="en-GB"/>
        </w:rPr>
        <w:t xml:space="preserve"> </w:t>
      </w:r>
    </w:p>
    <w:p w14:paraId="44C06BE2" w14:textId="77777777" w:rsidR="003A30AE" w:rsidRPr="001003DA" w:rsidRDefault="003A30AE" w:rsidP="008B3A77">
      <w:pPr>
        <w:jc w:val="both"/>
        <w:rPr>
          <w:rStyle w:val="SubtleEmphasis"/>
          <w:rFonts w:ascii="Averta Std" w:hAnsi="Averta Std"/>
          <w:color w:val="002060"/>
          <w:sz w:val="22"/>
          <w:szCs w:val="22"/>
          <w:lang w:val="en-GB"/>
        </w:rPr>
      </w:pPr>
    </w:p>
    <w:p w14:paraId="4D071F74" w14:textId="58D9DF86" w:rsidR="00942A38" w:rsidRDefault="00E1568C"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Data Subject Rights</w:t>
      </w:r>
    </w:p>
    <w:p w14:paraId="1C7AC2D2" w14:textId="77777777" w:rsidR="00A57ED2" w:rsidRPr="001003DA" w:rsidRDefault="00A57ED2" w:rsidP="00A57ED2">
      <w:pPr>
        <w:pStyle w:val="ListParagraph"/>
        <w:ind w:left="360"/>
        <w:jc w:val="both"/>
        <w:rPr>
          <w:rStyle w:val="SubtleEmphasis"/>
          <w:rFonts w:ascii="Averta Std" w:hAnsi="Averta Std"/>
          <w:color w:val="002060"/>
          <w:sz w:val="22"/>
          <w:szCs w:val="22"/>
          <w:lang w:val="en-GB"/>
        </w:rPr>
      </w:pPr>
    </w:p>
    <w:p w14:paraId="64F9505B" w14:textId="06A1921C" w:rsidR="00986705" w:rsidRPr="001003DA" w:rsidRDefault="003E1B56"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The Controller shall be responsible to preserve the data subject rights. However, taking this into consideration and depending o</w:t>
      </w:r>
      <w:r w:rsidR="00C3140B" w:rsidRPr="001003DA">
        <w:rPr>
          <w:rStyle w:val="SubtleEmphasis"/>
          <w:rFonts w:ascii="Averta Std" w:hAnsi="Averta Std"/>
          <w:b w:val="0"/>
          <w:color w:val="002060"/>
          <w:sz w:val="22"/>
          <w:szCs w:val="22"/>
          <w:lang w:val="en-GB"/>
        </w:rPr>
        <w:t>n</w:t>
      </w:r>
      <w:r w:rsidRPr="001003DA">
        <w:rPr>
          <w:rStyle w:val="SubtleEmphasis"/>
          <w:rFonts w:ascii="Averta Std" w:hAnsi="Averta Std"/>
          <w:b w:val="0"/>
          <w:color w:val="002060"/>
          <w:sz w:val="22"/>
          <w:szCs w:val="22"/>
          <w:lang w:val="en-GB"/>
        </w:rPr>
        <w:t xml:space="preserve"> the</w:t>
      </w:r>
      <w:r w:rsidR="00F90E42" w:rsidRPr="001003DA">
        <w:rPr>
          <w:rStyle w:val="SubtleEmphasis"/>
          <w:rFonts w:ascii="Averta Std" w:hAnsi="Averta Std"/>
          <w:b w:val="0"/>
          <w:color w:val="002060"/>
          <w:sz w:val="22"/>
          <w:szCs w:val="22"/>
          <w:lang w:val="en-GB"/>
        </w:rPr>
        <w:t xml:space="preserve"> nature</w:t>
      </w:r>
      <w:r w:rsidRPr="001003DA">
        <w:rPr>
          <w:rStyle w:val="SubtleEmphasis"/>
          <w:rFonts w:ascii="Averta Std" w:hAnsi="Averta Std"/>
          <w:b w:val="0"/>
          <w:color w:val="002060"/>
          <w:sz w:val="22"/>
          <w:szCs w:val="22"/>
          <w:lang w:val="en-GB"/>
        </w:rPr>
        <w:t xml:space="preserve"> of </w:t>
      </w:r>
      <w:r w:rsidR="00F90E42" w:rsidRPr="001003DA">
        <w:rPr>
          <w:rStyle w:val="SubtleEmphasis"/>
          <w:rFonts w:ascii="Averta Std" w:hAnsi="Averta Std"/>
          <w:b w:val="0"/>
          <w:color w:val="002060"/>
          <w:sz w:val="22"/>
          <w:szCs w:val="22"/>
          <w:lang w:val="en-GB"/>
        </w:rPr>
        <w:t xml:space="preserve">the </w:t>
      </w:r>
      <w:r w:rsidRPr="001003DA">
        <w:rPr>
          <w:rStyle w:val="SubtleEmphasis"/>
          <w:rFonts w:ascii="Averta Std" w:hAnsi="Averta Std"/>
          <w:b w:val="0"/>
          <w:color w:val="002060"/>
          <w:sz w:val="22"/>
          <w:szCs w:val="22"/>
          <w:lang w:val="en-GB"/>
        </w:rPr>
        <w:t>processing</w:t>
      </w:r>
      <w:r w:rsidR="00F90E42" w:rsidRPr="001003DA">
        <w:rPr>
          <w:rStyle w:val="SubtleEmphasis"/>
          <w:rFonts w:ascii="Averta Std" w:hAnsi="Averta Std"/>
          <w:b w:val="0"/>
          <w:color w:val="002060"/>
          <w:sz w:val="22"/>
          <w:szCs w:val="22"/>
          <w:lang w:val="en-GB"/>
        </w:rPr>
        <w:t xml:space="preserve">, </w:t>
      </w:r>
      <w:r w:rsidRPr="001003DA">
        <w:rPr>
          <w:rStyle w:val="SubtleEmphasis"/>
          <w:rFonts w:ascii="Averta Std" w:hAnsi="Averta Std"/>
          <w:b w:val="0"/>
          <w:color w:val="002060"/>
          <w:sz w:val="22"/>
          <w:szCs w:val="22"/>
          <w:lang w:val="en-GB"/>
        </w:rPr>
        <w:t xml:space="preserve">the Processor </w:t>
      </w:r>
      <w:r w:rsidR="00965BF1" w:rsidRPr="001003DA">
        <w:rPr>
          <w:rStyle w:val="SubtleEmphasis"/>
          <w:rFonts w:ascii="Averta Std" w:hAnsi="Averta Std"/>
          <w:b w:val="0"/>
          <w:color w:val="002060"/>
          <w:sz w:val="22"/>
          <w:szCs w:val="22"/>
          <w:lang w:val="en-GB"/>
        </w:rPr>
        <w:t>shall</w:t>
      </w:r>
      <w:r w:rsidRPr="001003DA">
        <w:rPr>
          <w:rStyle w:val="SubtleEmphasis"/>
          <w:rFonts w:ascii="Averta Std" w:hAnsi="Averta Std"/>
          <w:b w:val="0"/>
          <w:color w:val="002060"/>
          <w:sz w:val="22"/>
          <w:szCs w:val="22"/>
          <w:lang w:val="en-GB"/>
        </w:rPr>
        <w:t xml:space="preserve"> assist the Controller</w:t>
      </w:r>
      <w:r w:rsidR="00F90E42" w:rsidRPr="001003DA">
        <w:rPr>
          <w:rStyle w:val="SubtleEmphasis"/>
          <w:rFonts w:ascii="Averta Std" w:hAnsi="Averta Std"/>
          <w:b w:val="0"/>
          <w:color w:val="002060"/>
          <w:sz w:val="22"/>
          <w:szCs w:val="22"/>
          <w:lang w:val="en-GB"/>
        </w:rPr>
        <w:t xml:space="preserve"> </w:t>
      </w:r>
      <w:r w:rsidR="00965BF1" w:rsidRPr="001003DA">
        <w:rPr>
          <w:rStyle w:val="SubtleEmphasis"/>
          <w:rFonts w:ascii="Averta Std" w:hAnsi="Averta Std"/>
          <w:b w:val="0"/>
          <w:color w:val="002060"/>
          <w:sz w:val="22"/>
          <w:szCs w:val="22"/>
          <w:lang w:val="en-GB"/>
        </w:rPr>
        <w:t>by appropriate technical and organi</w:t>
      </w:r>
      <w:r w:rsidR="00F738D7" w:rsidRPr="001003DA">
        <w:rPr>
          <w:rStyle w:val="SubtleEmphasis"/>
          <w:rFonts w:ascii="Averta Std" w:hAnsi="Averta Std"/>
          <w:b w:val="0"/>
          <w:color w:val="002060"/>
          <w:sz w:val="22"/>
          <w:szCs w:val="22"/>
          <w:lang w:val="en-GB"/>
        </w:rPr>
        <w:t>s</w:t>
      </w:r>
      <w:r w:rsidR="00965BF1" w:rsidRPr="001003DA">
        <w:rPr>
          <w:rStyle w:val="SubtleEmphasis"/>
          <w:rFonts w:ascii="Averta Std" w:hAnsi="Averta Std"/>
          <w:b w:val="0"/>
          <w:color w:val="002060"/>
          <w:sz w:val="22"/>
          <w:szCs w:val="22"/>
          <w:lang w:val="en-GB"/>
        </w:rPr>
        <w:t>ational measures, insofar as this is possible, for the fulfilment of the Controller’s obligation to respond to requests for exercising the data subject’s rights laid down in Chapter III</w:t>
      </w:r>
      <w:r w:rsidR="00F90E42" w:rsidRPr="001003DA">
        <w:rPr>
          <w:rStyle w:val="SubtleEmphasis"/>
          <w:rFonts w:ascii="Averta Std" w:hAnsi="Averta Std"/>
          <w:b w:val="0"/>
          <w:color w:val="002060"/>
          <w:sz w:val="22"/>
          <w:szCs w:val="22"/>
          <w:lang w:val="en-GB"/>
        </w:rPr>
        <w:t xml:space="preserve"> of the </w:t>
      </w:r>
      <w:r w:rsidR="00824206" w:rsidRPr="001003DA">
        <w:rPr>
          <w:rStyle w:val="SubtleEmphasis"/>
          <w:rFonts w:ascii="Averta Std" w:hAnsi="Averta Std"/>
          <w:b w:val="0"/>
          <w:color w:val="002060"/>
          <w:sz w:val="22"/>
          <w:szCs w:val="22"/>
          <w:lang w:val="en-GB"/>
        </w:rPr>
        <w:t xml:space="preserve">UK </w:t>
      </w:r>
      <w:r w:rsidR="00F90E42" w:rsidRPr="001003DA">
        <w:rPr>
          <w:rStyle w:val="SubtleEmphasis"/>
          <w:rFonts w:ascii="Averta Std" w:hAnsi="Averta Std"/>
          <w:b w:val="0"/>
          <w:color w:val="002060"/>
          <w:sz w:val="22"/>
          <w:szCs w:val="22"/>
          <w:lang w:val="en-GB"/>
        </w:rPr>
        <w:t>GDPR</w:t>
      </w:r>
      <w:r w:rsidR="00965BF1" w:rsidRPr="001003DA">
        <w:rPr>
          <w:rStyle w:val="SubtleEmphasis"/>
          <w:rFonts w:ascii="Averta Std" w:hAnsi="Averta Std"/>
          <w:b w:val="0"/>
          <w:color w:val="002060"/>
          <w:sz w:val="22"/>
          <w:szCs w:val="22"/>
          <w:lang w:val="en-GB"/>
        </w:rPr>
        <w:t>,</w:t>
      </w:r>
      <w:r w:rsidR="00C53115" w:rsidRPr="001003DA">
        <w:rPr>
          <w:rStyle w:val="SubtleEmphasis"/>
          <w:rFonts w:ascii="Averta Std" w:hAnsi="Averta Std"/>
          <w:b w:val="0"/>
          <w:color w:val="002060"/>
          <w:sz w:val="22"/>
          <w:szCs w:val="22"/>
          <w:lang w:val="en-GB"/>
        </w:rPr>
        <w:t xml:space="preserve"> including</w:t>
      </w:r>
      <w:r w:rsidR="00965BF1" w:rsidRPr="001003DA">
        <w:rPr>
          <w:rStyle w:val="SubtleEmphasis"/>
          <w:rFonts w:ascii="Averta Std" w:hAnsi="Averta Std"/>
          <w:b w:val="0"/>
          <w:color w:val="002060"/>
          <w:sz w:val="22"/>
          <w:szCs w:val="22"/>
          <w:lang w:val="en-GB"/>
        </w:rPr>
        <w:t xml:space="preserve"> </w:t>
      </w:r>
      <w:r w:rsidR="002C7FD6" w:rsidRPr="001003DA">
        <w:rPr>
          <w:rStyle w:val="SubtleEmphasis"/>
          <w:rFonts w:ascii="Averta Std" w:hAnsi="Averta Std"/>
          <w:b w:val="0"/>
          <w:color w:val="002060"/>
          <w:sz w:val="22"/>
          <w:szCs w:val="22"/>
          <w:lang w:val="en-GB"/>
        </w:rPr>
        <w:t xml:space="preserve">the information obligations vis-à-vis the data subjects, with </w:t>
      </w:r>
      <w:r w:rsidR="001206D9" w:rsidRPr="001003DA">
        <w:rPr>
          <w:rStyle w:val="SubtleEmphasis"/>
          <w:rFonts w:ascii="Averta Std" w:hAnsi="Averta Std"/>
          <w:b w:val="0"/>
          <w:color w:val="002060"/>
          <w:sz w:val="22"/>
          <w:szCs w:val="22"/>
          <w:lang w:val="en-GB"/>
        </w:rPr>
        <w:t>responding to</w:t>
      </w:r>
      <w:r w:rsidR="00C3140B" w:rsidRPr="001003DA">
        <w:rPr>
          <w:rStyle w:val="SubtleEmphasis"/>
          <w:rFonts w:ascii="Averta Std" w:hAnsi="Averta Std"/>
          <w:b w:val="0"/>
          <w:color w:val="002060"/>
          <w:sz w:val="22"/>
          <w:szCs w:val="22"/>
          <w:lang w:val="en-GB"/>
        </w:rPr>
        <w:t xml:space="preserve"> their</w:t>
      </w:r>
      <w:r w:rsidR="00F90E42" w:rsidRPr="001003DA">
        <w:rPr>
          <w:rStyle w:val="SubtleEmphasis"/>
          <w:rFonts w:ascii="Averta Std" w:hAnsi="Averta Std"/>
          <w:b w:val="0"/>
          <w:color w:val="002060"/>
          <w:sz w:val="22"/>
          <w:szCs w:val="22"/>
          <w:lang w:val="en-GB"/>
        </w:rPr>
        <w:t xml:space="preserve"> information </w:t>
      </w:r>
      <w:r w:rsidR="002C7FD6" w:rsidRPr="001003DA">
        <w:rPr>
          <w:rStyle w:val="SubtleEmphasis"/>
          <w:rFonts w:ascii="Averta Std" w:hAnsi="Averta Std"/>
          <w:b w:val="0"/>
          <w:color w:val="002060"/>
          <w:sz w:val="22"/>
          <w:szCs w:val="22"/>
          <w:lang w:val="en-GB"/>
        </w:rPr>
        <w:t>requests</w:t>
      </w:r>
      <w:r w:rsidR="00C3140B" w:rsidRPr="001003DA">
        <w:rPr>
          <w:rStyle w:val="SubtleEmphasis"/>
          <w:rFonts w:ascii="Averta Std" w:hAnsi="Averta Std"/>
          <w:b w:val="0"/>
          <w:color w:val="002060"/>
          <w:sz w:val="22"/>
          <w:szCs w:val="22"/>
          <w:lang w:val="en-GB"/>
        </w:rPr>
        <w:t>,</w:t>
      </w:r>
      <w:r w:rsidR="002C7FD6" w:rsidRPr="001003DA">
        <w:rPr>
          <w:rStyle w:val="SubtleEmphasis"/>
          <w:rFonts w:ascii="Averta Std" w:hAnsi="Averta Std"/>
          <w:b w:val="0"/>
          <w:color w:val="002060"/>
          <w:sz w:val="22"/>
          <w:szCs w:val="22"/>
          <w:lang w:val="en-GB"/>
        </w:rPr>
        <w:t xml:space="preserve"> their rights to rectification, erasure, restriction, and data portability (including the relevant disclosure obligations) as well as their right to object </w:t>
      </w:r>
      <w:r w:rsidR="001206D9" w:rsidRPr="001003DA">
        <w:rPr>
          <w:rStyle w:val="SubtleEmphasis"/>
          <w:rFonts w:ascii="Averta Std" w:hAnsi="Averta Std"/>
          <w:b w:val="0"/>
          <w:color w:val="002060"/>
          <w:sz w:val="22"/>
          <w:szCs w:val="22"/>
          <w:lang w:val="en-GB"/>
        </w:rPr>
        <w:t xml:space="preserve">and their right not be subject </w:t>
      </w:r>
      <w:r w:rsidR="002C7FD6" w:rsidRPr="001003DA">
        <w:rPr>
          <w:rStyle w:val="SubtleEmphasis"/>
          <w:rFonts w:ascii="Averta Std" w:hAnsi="Averta Std"/>
          <w:b w:val="0"/>
          <w:color w:val="002060"/>
          <w:sz w:val="22"/>
          <w:szCs w:val="22"/>
          <w:lang w:val="en-GB"/>
        </w:rPr>
        <w:t>to automat</w:t>
      </w:r>
      <w:r w:rsidR="001206D9" w:rsidRPr="001003DA">
        <w:rPr>
          <w:rStyle w:val="SubtleEmphasis"/>
          <w:rFonts w:ascii="Averta Std" w:hAnsi="Averta Std"/>
          <w:b w:val="0"/>
          <w:color w:val="002060"/>
          <w:sz w:val="22"/>
          <w:szCs w:val="22"/>
          <w:lang w:val="en-GB"/>
        </w:rPr>
        <w:t>ed individual</w:t>
      </w:r>
      <w:r w:rsidR="002C7FD6" w:rsidRPr="001003DA">
        <w:rPr>
          <w:rStyle w:val="SubtleEmphasis"/>
          <w:rFonts w:ascii="Averta Std" w:hAnsi="Averta Std"/>
          <w:b w:val="0"/>
          <w:color w:val="002060"/>
          <w:sz w:val="22"/>
          <w:szCs w:val="22"/>
          <w:lang w:val="en-GB"/>
        </w:rPr>
        <w:t xml:space="preserve"> decision</w:t>
      </w:r>
      <w:r w:rsidR="001206D9" w:rsidRPr="001003DA">
        <w:rPr>
          <w:rStyle w:val="SubtleEmphasis"/>
          <w:rFonts w:ascii="Averta Std" w:hAnsi="Averta Std"/>
          <w:b w:val="0"/>
          <w:color w:val="002060"/>
          <w:sz w:val="22"/>
          <w:szCs w:val="22"/>
          <w:lang w:val="en-GB"/>
        </w:rPr>
        <w:t>-making</w:t>
      </w:r>
      <w:r w:rsidR="002C7FD6" w:rsidRPr="001003DA">
        <w:rPr>
          <w:rStyle w:val="SubtleEmphasis"/>
          <w:rFonts w:ascii="Averta Std" w:hAnsi="Averta Std"/>
          <w:b w:val="0"/>
          <w:color w:val="002060"/>
          <w:sz w:val="22"/>
          <w:szCs w:val="22"/>
          <w:lang w:val="en-GB"/>
        </w:rPr>
        <w:t xml:space="preserve"> </w:t>
      </w:r>
      <w:r w:rsidR="001206D9" w:rsidRPr="001003DA">
        <w:rPr>
          <w:rStyle w:val="SubtleEmphasis"/>
          <w:rFonts w:ascii="Averta Std" w:hAnsi="Averta Std"/>
          <w:b w:val="0"/>
          <w:color w:val="002060"/>
          <w:sz w:val="22"/>
          <w:szCs w:val="22"/>
          <w:lang w:val="en-GB"/>
        </w:rPr>
        <w:t>including</w:t>
      </w:r>
      <w:r w:rsidR="002C7FD6" w:rsidRPr="001003DA">
        <w:rPr>
          <w:rStyle w:val="SubtleEmphasis"/>
          <w:rFonts w:ascii="Averta Std" w:hAnsi="Averta Std"/>
          <w:b w:val="0"/>
          <w:color w:val="002060"/>
          <w:sz w:val="22"/>
          <w:szCs w:val="22"/>
          <w:lang w:val="en-GB"/>
        </w:rPr>
        <w:t xml:space="preserve"> profiling</w:t>
      </w:r>
      <w:r w:rsidR="001206D9" w:rsidRPr="001003DA">
        <w:rPr>
          <w:rStyle w:val="SubtleEmphasis"/>
          <w:rFonts w:ascii="Averta Std" w:hAnsi="Averta Std"/>
          <w:b w:val="0"/>
          <w:color w:val="002060"/>
          <w:sz w:val="22"/>
          <w:szCs w:val="22"/>
          <w:lang w:val="en-GB"/>
        </w:rPr>
        <w:t>, if the data subject asserts one of the data subject rights</w:t>
      </w:r>
      <w:r w:rsidR="002C7FD6" w:rsidRPr="001003DA">
        <w:rPr>
          <w:rStyle w:val="SubtleEmphasis"/>
          <w:rFonts w:ascii="Averta Std" w:hAnsi="Averta Std"/>
          <w:b w:val="0"/>
          <w:color w:val="002060"/>
          <w:sz w:val="22"/>
          <w:szCs w:val="22"/>
          <w:lang w:val="en-GB"/>
        </w:rPr>
        <w:t>.</w:t>
      </w:r>
      <w:r w:rsidR="00C3140B" w:rsidRPr="001003DA">
        <w:rPr>
          <w:rStyle w:val="SubtleEmphasis"/>
          <w:rFonts w:ascii="Averta Std" w:hAnsi="Averta Std"/>
          <w:b w:val="0"/>
          <w:color w:val="002060"/>
          <w:sz w:val="22"/>
          <w:szCs w:val="22"/>
          <w:lang w:val="en-GB"/>
        </w:rPr>
        <w:t xml:space="preserve"> </w:t>
      </w:r>
      <w:r w:rsidR="00C53115" w:rsidRPr="001003DA">
        <w:rPr>
          <w:rStyle w:val="SubtleEmphasis"/>
          <w:rFonts w:ascii="Averta Std" w:hAnsi="Averta Std"/>
          <w:b w:val="0"/>
          <w:color w:val="002060"/>
          <w:sz w:val="22"/>
          <w:szCs w:val="22"/>
          <w:lang w:val="en-GB"/>
        </w:rPr>
        <w:t xml:space="preserve">Where a data subject directly addresses the Processor in asserting a respective data subject right and such request is apparently aimed toward the Controller only, the Processor forwards such request without undue delay to the Controller. </w:t>
      </w:r>
      <w:r w:rsidR="00C3140B" w:rsidRPr="001003DA">
        <w:rPr>
          <w:rStyle w:val="SubtleEmphasis"/>
          <w:rFonts w:ascii="Averta Std" w:hAnsi="Averta Std"/>
          <w:b w:val="0"/>
          <w:color w:val="002060"/>
          <w:sz w:val="22"/>
          <w:szCs w:val="22"/>
          <w:lang w:val="en-GB"/>
        </w:rPr>
        <w:t xml:space="preserve">The Processor may rectify, erase, or restrict the processing of personal data only upon instruction of the Controller. Information to third </w:t>
      </w:r>
      <w:r w:rsidR="00C53115" w:rsidRPr="001003DA">
        <w:rPr>
          <w:rStyle w:val="SubtleEmphasis"/>
          <w:rFonts w:ascii="Averta Std" w:hAnsi="Averta Std"/>
          <w:b w:val="0"/>
          <w:color w:val="002060"/>
          <w:sz w:val="22"/>
          <w:szCs w:val="22"/>
          <w:lang w:val="en-GB"/>
        </w:rPr>
        <w:t>parties</w:t>
      </w:r>
      <w:r w:rsidR="00C3140B" w:rsidRPr="001003DA">
        <w:rPr>
          <w:rStyle w:val="SubtleEmphasis"/>
          <w:rFonts w:ascii="Averta Std" w:hAnsi="Averta Std"/>
          <w:b w:val="0"/>
          <w:color w:val="002060"/>
          <w:sz w:val="22"/>
          <w:szCs w:val="22"/>
          <w:lang w:val="en-GB"/>
        </w:rPr>
        <w:t xml:space="preserve"> or data subjects may only be given by the Processor after prior written consent of the Controller.</w:t>
      </w:r>
    </w:p>
    <w:p w14:paraId="71C8880E" w14:textId="77777777" w:rsidR="00986705" w:rsidRPr="001003DA" w:rsidRDefault="00986705" w:rsidP="008B3A77">
      <w:pPr>
        <w:jc w:val="both"/>
        <w:rPr>
          <w:rStyle w:val="SubtleEmphasis"/>
          <w:rFonts w:ascii="Averta Std" w:hAnsi="Averta Std"/>
          <w:b w:val="0"/>
          <w:color w:val="002060"/>
          <w:sz w:val="22"/>
          <w:szCs w:val="22"/>
          <w:lang w:val="en-GB"/>
        </w:rPr>
      </w:pPr>
    </w:p>
    <w:p w14:paraId="1DCC089C" w14:textId="43166400" w:rsidR="008E5F05" w:rsidRDefault="008E5F05" w:rsidP="008B3A77">
      <w:pPr>
        <w:pStyle w:val="ListParagraph"/>
        <w:numPr>
          <w:ilvl w:val="0"/>
          <w:numId w:val="2"/>
        </w:num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Deletion and return of personal data</w:t>
      </w:r>
    </w:p>
    <w:p w14:paraId="2E717C05" w14:textId="77777777" w:rsidR="00A57ED2" w:rsidRPr="00A57ED2" w:rsidRDefault="00A57ED2" w:rsidP="00A57ED2">
      <w:pPr>
        <w:jc w:val="both"/>
        <w:rPr>
          <w:rStyle w:val="SubtleEmphasis"/>
          <w:rFonts w:ascii="Averta Std" w:hAnsi="Averta Std"/>
          <w:color w:val="002060"/>
          <w:sz w:val="22"/>
          <w:szCs w:val="22"/>
          <w:lang w:val="en-GB"/>
        </w:rPr>
      </w:pPr>
    </w:p>
    <w:p w14:paraId="47681B76" w14:textId="53CDC0FD" w:rsidR="00051467" w:rsidRPr="001003DA" w:rsidRDefault="008F5BC9"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(1)</w:t>
      </w:r>
      <w:r w:rsidRPr="001003DA">
        <w:rPr>
          <w:rStyle w:val="SubtleEmphasis"/>
          <w:rFonts w:ascii="Averta Std" w:hAnsi="Averta Std"/>
          <w:b w:val="0"/>
          <w:color w:val="002060"/>
          <w:sz w:val="22"/>
          <w:szCs w:val="22"/>
          <w:lang w:val="en-GB"/>
        </w:rPr>
        <w:tab/>
      </w:r>
      <w:r w:rsidR="008E5F05" w:rsidRPr="001003DA">
        <w:rPr>
          <w:rStyle w:val="SubtleEmphasis"/>
          <w:rFonts w:ascii="Averta Std" w:hAnsi="Averta Std"/>
          <w:b w:val="0"/>
          <w:color w:val="002060"/>
          <w:sz w:val="22"/>
          <w:szCs w:val="22"/>
          <w:lang w:val="en-GB"/>
        </w:rPr>
        <w:t xml:space="preserve">Upon </w:t>
      </w:r>
      <w:r w:rsidR="00051467" w:rsidRPr="001003DA">
        <w:rPr>
          <w:rStyle w:val="SubtleEmphasis"/>
          <w:rFonts w:ascii="Averta Std" w:hAnsi="Averta Std"/>
          <w:b w:val="0"/>
          <w:color w:val="002060"/>
          <w:sz w:val="22"/>
          <w:szCs w:val="22"/>
          <w:lang w:val="en-GB"/>
        </w:rPr>
        <w:t>termination of the</w:t>
      </w:r>
      <w:r w:rsidR="005D5879" w:rsidRPr="001003DA">
        <w:rPr>
          <w:rStyle w:val="SubtleEmphasis"/>
          <w:rFonts w:ascii="Averta Std" w:hAnsi="Averta Std"/>
          <w:b w:val="0"/>
          <w:color w:val="002060"/>
          <w:sz w:val="22"/>
          <w:szCs w:val="22"/>
          <w:lang w:val="en-GB"/>
        </w:rPr>
        <w:t xml:space="preserve"> agreed</w:t>
      </w:r>
      <w:r w:rsidR="00051467" w:rsidRPr="001003DA">
        <w:rPr>
          <w:rStyle w:val="SubtleEmphasis"/>
          <w:rFonts w:ascii="Averta Std" w:hAnsi="Averta Std"/>
          <w:b w:val="0"/>
          <w:color w:val="002060"/>
          <w:sz w:val="22"/>
          <w:szCs w:val="22"/>
          <w:lang w:val="en-GB"/>
        </w:rPr>
        <w:t xml:space="preserve"> processing activities</w:t>
      </w:r>
      <w:r w:rsidR="008E5F05" w:rsidRPr="001003DA">
        <w:rPr>
          <w:rStyle w:val="SubtleEmphasis"/>
          <w:rFonts w:ascii="Averta Std" w:hAnsi="Averta Std"/>
          <w:b w:val="0"/>
          <w:color w:val="002060"/>
          <w:sz w:val="22"/>
          <w:szCs w:val="22"/>
          <w:lang w:val="en-GB"/>
        </w:rPr>
        <w:t>, or earlier upon request of the Controller</w:t>
      </w:r>
      <w:r w:rsidR="00550F4C" w:rsidRPr="001003DA">
        <w:rPr>
          <w:rStyle w:val="SubtleEmphasis"/>
          <w:rFonts w:ascii="Averta Std" w:hAnsi="Averta Std"/>
          <w:b w:val="0"/>
          <w:color w:val="002060"/>
          <w:sz w:val="22"/>
          <w:szCs w:val="22"/>
          <w:lang w:val="en-GB"/>
        </w:rPr>
        <w:t xml:space="preserve"> but upon termination of the Main Agreement at the latest</w:t>
      </w:r>
      <w:r w:rsidR="008E5F05" w:rsidRPr="001003DA">
        <w:rPr>
          <w:rStyle w:val="SubtleEmphasis"/>
          <w:rFonts w:ascii="Averta Std" w:hAnsi="Averta Std"/>
          <w:b w:val="0"/>
          <w:color w:val="002060"/>
          <w:sz w:val="22"/>
          <w:szCs w:val="22"/>
          <w:lang w:val="en-GB"/>
        </w:rPr>
        <w:t>, the Processor shall</w:t>
      </w:r>
      <w:r w:rsidR="00051467" w:rsidRPr="001003DA">
        <w:rPr>
          <w:rStyle w:val="SubtleEmphasis"/>
          <w:rFonts w:ascii="Averta Std" w:hAnsi="Averta Std"/>
          <w:b w:val="0"/>
          <w:color w:val="002060"/>
          <w:sz w:val="22"/>
          <w:szCs w:val="22"/>
          <w:lang w:val="en-GB"/>
        </w:rPr>
        <w:t xml:space="preserve">, at the choice of the Controller, return the </w:t>
      </w:r>
      <w:r w:rsidR="00550F4C" w:rsidRPr="001003DA">
        <w:rPr>
          <w:rStyle w:val="SubtleEmphasis"/>
          <w:rFonts w:ascii="Averta Std" w:hAnsi="Averta Std"/>
          <w:b w:val="0"/>
          <w:color w:val="002060"/>
          <w:sz w:val="22"/>
          <w:szCs w:val="22"/>
          <w:lang w:val="en-GB"/>
        </w:rPr>
        <w:t>Controller Data</w:t>
      </w:r>
      <w:r w:rsidR="00051467" w:rsidRPr="001003DA">
        <w:rPr>
          <w:rStyle w:val="SubtleEmphasis"/>
          <w:rFonts w:ascii="Averta Std" w:hAnsi="Averta Std"/>
          <w:b w:val="0"/>
          <w:color w:val="002060"/>
          <w:sz w:val="22"/>
          <w:szCs w:val="22"/>
          <w:lang w:val="en-GB"/>
        </w:rPr>
        <w:t xml:space="preserve"> as well as any copies thereof to the Controller, or shall securely destroy the </w:t>
      </w:r>
      <w:r w:rsidR="00550F4C" w:rsidRPr="001003DA">
        <w:rPr>
          <w:rStyle w:val="SubtleEmphasis"/>
          <w:rFonts w:ascii="Averta Std" w:hAnsi="Averta Std"/>
          <w:b w:val="0"/>
          <w:color w:val="002060"/>
          <w:sz w:val="22"/>
          <w:szCs w:val="22"/>
          <w:lang w:val="en-GB"/>
        </w:rPr>
        <w:t>Controller Data</w:t>
      </w:r>
      <w:r w:rsidR="00051467" w:rsidRPr="001003DA">
        <w:rPr>
          <w:rStyle w:val="SubtleEmphasis"/>
          <w:rFonts w:ascii="Averta Std" w:hAnsi="Averta Std"/>
          <w:b w:val="0"/>
          <w:color w:val="002060"/>
          <w:sz w:val="22"/>
          <w:szCs w:val="22"/>
          <w:lang w:val="en-GB"/>
        </w:rPr>
        <w:t xml:space="preserve">. </w:t>
      </w:r>
      <w:r w:rsidR="00D03A76" w:rsidRPr="001003DA">
        <w:rPr>
          <w:rStyle w:val="SubtleEmphasis"/>
          <w:rFonts w:ascii="Averta Std" w:hAnsi="Averta Std"/>
          <w:b w:val="0"/>
          <w:color w:val="002060"/>
          <w:sz w:val="22"/>
          <w:szCs w:val="22"/>
          <w:lang w:val="en-GB"/>
        </w:rPr>
        <w:t xml:space="preserve">The Processor may not </w:t>
      </w:r>
      <w:r w:rsidR="00E05A43" w:rsidRPr="001003DA">
        <w:rPr>
          <w:rStyle w:val="SubtleEmphasis"/>
          <w:rFonts w:ascii="Averta Std" w:hAnsi="Averta Std"/>
          <w:b w:val="0"/>
          <w:color w:val="002060"/>
          <w:sz w:val="22"/>
          <w:szCs w:val="22"/>
          <w:lang w:val="en-GB"/>
        </w:rPr>
        <w:t xml:space="preserve">retain any Controller Data including copies (if any). </w:t>
      </w:r>
      <w:r w:rsidR="00051467" w:rsidRPr="001003DA">
        <w:rPr>
          <w:rStyle w:val="SubtleEmphasis"/>
          <w:rFonts w:ascii="Averta Std" w:hAnsi="Averta Std"/>
          <w:b w:val="0"/>
          <w:color w:val="002060"/>
          <w:sz w:val="22"/>
          <w:szCs w:val="22"/>
          <w:lang w:val="en-GB"/>
        </w:rPr>
        <w:t>Upon request, the Processor shall provide the Controller with written confirmation of the</w:t>
      </w:r>
      <w:r w:rsidR="00550F4C" w:rsidRPr="001003DA">
        <w:rPr>
          <w:rStyle w:val="SubtleEmphasis"/>
          <w:rFonts w:ascii="Averta Std" w:hAnsi="Averta Std"/>
          <w:b w:val="0"/>
          <w:color w:val="002060"/>
          <w:sz w:val="22"/>
          <w:szCs w:val="22"/>
          <w:lang w:val="en-GB"/>
        </w:rPr>
        <w:t xml:space="preserve"> erasure or</w:t>
      </w:r>
      <w:r w:rsidR="00051467" w:rsidRPr="001003DA">
        <w:rPr>
          <w:rStyle w:val="SubtleEmphasis"/>
          <w:rFonts w:ascii="Averta Std" w:hAnsi="Averta Std"/>
          <w:b w:val="0"/>
          <w:color w:val="002060"/>
          <w:sz w:val="22"/>
          <w:szCs w:val="22"/>
          <w:lang w:val="en-GB"/>
        </w:rPr>
        <w:t xml:space="preserve"> destruction of the data.</w:t>
      </w:r>
    </w:p>
    <w:p w14:paraId="7C8C620D" w14:textId="77777777" w:rsidR="00C6008A" w:rsidRPr="001003DA" w:rsidRDefault="00C6008A" w:rsidP="008B3A77">
      <w:pPr>
        <w:jc w:val="both"/>
        <w:rPr>
          <w:rFonts w:ascii="Averta Std" w:hAnsi="Averta Std"/>
          <w:color w:val="002060"/>
          <w:sz w:val="22"/>
          <w:szCs w:val="22"/>
          <w:lang w:val="en-GB"/>
        </w:rPr>
      </w:pPr>
    </w:p>
    <w:p w14:paraId="4D14ED8F" w14:textId="1D2FED07" w:rsidR="008E5F05" w:rsidRPr="001003DA" w:rsidRDefault="008F5BC9" w:rsidP="008B3A77">
      <w:pPr>
        <w:jc w:val="both"/>
        <w:rPr>
          <w:rFonts w:ascii="Averta Std" w:hAnsi="Averta Std"/>
          <w:color w:val="002060"/>
          <w:sz w:val="22"/>
          <w:szCs w:val="22"/>
          <w:lang w:val="en-GB"/>
        </w:rPr>
      </w:pPr>
      <w:r w:rsidRPr="001003DA">
        <w:rPr>
          <w:rFonts w:ascii="Averta Std" w:hAnsi="Averta Std"/>
          <w:color w:val="002060"/>
          <w:sz w:val="22"/>
          <w:szCs w:val="22"/>
          <w:lang w:val="en-GB"/>
        </w:rPr>
        <w:t>(2)</w:t>
      </w:r>
      <w:r w:rsidRPr="001003DA">
        <w:rPr>
          <w:rFonts w:ascii="Averta Std" w:hAnsi="Averta Std"/>
          <w:color w:val="002060"/>
          <w:sz w:val="22"/>
          <w:szCs w:val="22"/>
          <w:lang w:val="en-GB"/>
        </w:rPr>
        <w:tab/>
      </w:r>
      <w:r w:rsidR="008E5F05" w:rsidRPr="001003DA">
        <w:rPr>
          <w:rFonts w:ascii="Averta Std" w:hAnsi="Averta Std"/>
          <w:color w:val="002060"/>
          <w:sz w:val="22"/>
          <w:szCs w:val="22"/>
          <w:lang w:val="en-GB"/>
        </w:rPr>
        <w:t>Documentation inten</w:t>
      </w:r>
      <w:r w:rsidR="00051467" w:rsidRPr="001003DA">
        <w:rPr>
          <w:rFonts w:ascii="Averta Std" w:hAnsi="Averta Std"/>
          <w:color w:val="002060"/>
          <w:sz w:val="22"/>
          <w:szCs w:val="22"/>
          <w:lang w:val="en-GB"/>
        </w:rPr>
        <w:t>d</w:t>
      </w:r>
      <w:r w:rsidR="008E5F05" w:rsidRPr="001003DA">
        <w:rPr>
          <w:rFonts w:ascii="Averta Std" w:hAnsi="Averta Std"/>
          <w:color w:val="002060"/>
          <w:sz w:val="22"/>
          <w:szCs w:val="22"/>
          <w:lang w:val="en-GB"/>
        </w:rPr>
        <w:t xml:space="preserve">ed as proof of proper data processing shall be kept by the Processor beyond the end of this </w:t>
      </w:r>
      <w:r w:rsidR="00550F4C" w:rsidRPr="001003DA">
        <w:rPr>
          <w:rFonts w:ascii="Averta Std" w:hAnsi="Averta Std"/>
          <w:color w:val="002060"/>
          <w:sz w:val="22"/>
          <w:szCs w:val="22"/>
          <w:lang w:val="en-GB"/>
        </w:rPr>
        <w:t xml:space="preserve">Data Processing </w:t>
      </w:r>
      <w:r w:rsidR="008E5F05" w:rsidRPr="001003DA">
        <w:rPr>
          <w:rFonts w:ascii="Averta Std" w:hAnsi="Averta Std"/>
          <w:color w:val="002060"/>
          <w:sz w:val="22"/>
          <w:szCs w:val="22"/>
          <w:lang w:val="en-GB"/>
        </w:rPr>
        <w:t xml:space="preserve">Agreement in accordance with relevant retention periods. </w:t>
      </w:r>
      <w:r w:rsidR="00E05A43" w:rsidRPr="001003DA">
        <w:rPr>
          <w:rFonts w:ascii="Averta Std" w:hAnsi="Averta Std"/>
          <w:color w:val="002060"/>
          <w:sz w:val="22"/>
          <w:szCs w:val="22"/>
          <w:lang w:val="en-GB"/>
        </w:rPr>
        <w:lastRenderedPageBreak/>
        <w:t>For the purpose of discharge, t</w:t>
      </w:r>
      <w:r w:rsidR="008E5F05" w:rsidRPr="001003DA">
        <w:rPr>
          <w:rFonts w:ascii="Averta Std" w:hAnsi="Averta Std"/>
          <w:color w:val="002060"/>
          <w:sz w:val="22"/>
          <w:szCs w:val="22"/>
          <w:lang w:val="en-GB"/>
        </w:rPr>
        <w:t xml:space="preserve">he Processor may hand such documentation over to </w:t>
      </w:r>
      <w:r w:rsidR="003B6665" w:rsidRPr="001003DA">
        <w:rPr>
          <w:rFonts w:ascii="Averta Std" w:hAnsi="Averta Std"/>
          <w:color w:val="002060"/>
          <w:sz w:val="22"/>
          <w:szCs w:val="22"/>
          <w:lang w:val="en-GB"/>
        </w:rPr>
        <w:t>the Controller</w:t>
      </w:r>
      <w:r w:rsidR="008E5F05" w:rsidRPr="001003DA">
        <w:rPr>
          <w:rFonts w:ascii="Averta Std" w:hAnsi="Averta Std"/>
          <w:color w:val="002060"/>
          <w:sz w:val="22"/>
          <w:szCs w:val="22"/>
          <w:lang w:val="en-GB"/>
        </w:rPr>
        <w:t xml:space="preserve"> after </w:t>
      </w:r>
      <w:r w:rsidR="00550F4C" w:rsidRPr="001003DA">
        <w:rPr>
          <w:rFonts w:ascii="Averta Std" w:hAnsi="Averta Std"/>
          <w:color w:val="002060"/>
          <w:sz w:val="22"/>
          <w:szCs w:val="22"/>
          <w:lang w:val="en-GB"/>
        </w:rPr>
        <w:t>the end</w:t>
      </w:r>
      <w:r w:rsidR="008E5F05" w:rsidRPr="001003DA">
        <w:rPr>
          <w:rFonts w:ascii="Averta Std" w:hAnsi="Averta Std"/>
          <w:color w:val="002060"/>
          <w:sz w:val="22"/>
          <w:szCs w:val="22"/>
          <w:lang w:val="en-GB"/>
        </w:rPr>
        <w:t xml:space="preserve"> of this </w:t>
      </w:r>
      <w:r w:rsidR="00550F4C" w:rsidRPr="001003DA">
        <w:rPr>
          <w:rFonts w:ascii="Averta Std" w:hAnsi="Averta Std"/>
          <w:color w:val="002060"/>
          <w:sz w:val="22"/>
          <w:szCs w:val="22"/>
          <w:lang w:val="en-GB"/>
        </w:rPr>
        <w:t xml:space="preserve">Data Processing </w:t>
      </w:r>
      <w:r w:rsidR="008E5F05" w:rsidRPr="001003DA">
        <w:rPr>
          <w:rFonts w:ascii="Averta Std" w:hAnsi="Averta Std"/>
          <w:color w:val="002060"/>
          <w:sz w:val="22"/>
          <w:szCs w:val="22"/>
          <w:lang w:val="en-GB"/>
        </w:rPr>
        <w:t>Agreement.</w:t>
      </w:r>
    </w:p>
    <w:p w14:paraId="6A535EE7" w14:textId="452BE4B8" w:rsidR="00E05A43" w:rsidRPr="001003DA" w:rsidRDefault="00E05A43" w:rsidP="008B3A77">
      <w:pPr>
        <w:jc w:val="both"/>
        <w:rPr>
          <w:rFonts w:ascii="Averta Std" w:hAnsi="Averta Std"/>
          <w:color w:val="002060"/>
          <w:sz w:val="22"/>
          <w:szCs w:val="22"/>
          <w:lang w:val="en-GB"/>
        </w:rPr>
      </w:pPr>
    </w:p>
    <w:p w14:paraId="3FF250CB" w14:textId="5F00BBDE" w:rsidR="00E05A43" w:rsidRPr="001003DA" w:rsidRDefault="00E05A43" w:rsidP="008B3A77">
      <w:pPr>
        <w:pStyle w:val="ListParagraph"/>
        <w:numPr>
          <w:ilvl w:val="0"/>
          <w:numId w:val="2"/>
        </w:numPr>
        <w:jc w:val="both"/>
        <w:rPr>
          <w:rFonts w:ascii="Averta Std" w:hAnsi="Averta Std"/>
          <w:b/>
          <w:color w:val="002060"/>
          <w:sz w:val="22"/>
          <w:szCs w:val="22"/>
          <w:lang w:val="en-GB"/>
        </w:rPr>
      </w:pPr>
      <w:r w:rsidRPr="001003DA">
        <w:rPr>
          <w:rFonts w:ascii="Averta Std" w:hAnsi="Averta Std"/>
          <w:b/>
          <w:color w:val="002060"/>
          <w:sz w:val="22"/>
          <w:szCs w:val="22"/>
          <w:lang w:val="en-GB"/>
        </w:rPr>
        <w:t>Liability</w:t>
      </w:r>
    </w:p>
    <w:p w14:paraId="3A3425FD" w14:textId="20228169" w:rsidR="00E05A43" w:rsidRPr="001003DA" w:rsidRDefault="00E05A43" w:rsidP="008B3A77">
      <w:pPr>
        <w:jc w:val="both"/>
        <w:rPr>
          <w:rFonts w:ascii="Averta Std" w:hAnsi="Averta Std"/>
          <w:b/>
          <w:color w:val="002060"/>
          <w:sz w:val="22"/>
          <w:szCs w:val="22"/>
          <w:lang w:val="en-GB"/>
        </w:rPr>
      </w:pPr>
    </w:p>
    <w:p w14:paraId="66CB6CEA" w14:textId="2BB93004" w:rsidR="00E05A43" w:rsidRPr="001003DA" w:rsidRDefault="00E05A43" w:rsidP="008B3A77">
      <w:pPr>
        <w:jc w:val="both"/>
        <w:rPr>
          <w:rFonts w:ascii="Averta Std" w:hAnsi="Averta Std"/>
          <w:color w:val="002060"/>
          <w:sz w:val="22"/>
          <w:szCs w:val="22"/>
          <w:lang w:val="en-GB"/>
        </w:rPr>
      </w:pPr>
      <w:r w:rsidRPr="001003DA">
        <w:rPr>
          <w:rFonts w:ascii="Averta Std" w:hAnsi="Averta Std"/>
          <w:color w:val="002060"/>
          <w:sz w:val="22"/>
          <w:szCs w:val="22"/>
          <w:lang w:val="en-GB"/>
        </w:rPr>
        <w:t>(1)</w:t>
      </w:r>
      <w:r w:rsidRPr="001003DA">
        <w:rPr>
          <w:rFonts w:ascii="Averta Std" w:hAnsi="Averta Std"/>
          <w:color w:val="002060"/>
          <w:sz w:val="22"/>
          <w:szCs w:val="22"/>
          <w:lang w:val="en-GB"/>
        </w:rPr>
        <w:tab/>
        <w:t>The Controller and the Processor shall be liable vis-à-vis third p</w:t>
      </w:r>
      <w:r w:rsidR="00550F4C" w:rsidRPr="001003DA">
        <w:rPr>
          <w:rFonts w:ascii="Averta Std" w:hAnsi="Averta Std"/>
          <w:color w:val="002060"/>
          <w:sz w:val="22"/>
          <w:szCs w:val="22"/>
          <w:lang w:val="en-GB"/>
        </w:rPr>
        <w:t>arties</w:t>
      </w:r>
      <w:r w:rsidRPr="001003DA">
        <w:rPr>
          <w:rFonts w:ascii="Averta Std" w:hAnsi="Averta Std"/>
          <w:color w:val="002060"/>
          <w:sz w:val="22"/>
          <w:szCs w:val="22"/>
          <w:lang w:val="en-GB"/>
        </w:rPr>
        <w:t xml:space="preserve"> pursuant to Art 82</w:t>
      </w:r>
      <w:r w:rsidR="00824206" w:rsidRPr="001003DA">
        <w:rPr>
          <w:rFonts w:ascii="Averta Std" w:hAnsi="Averta Std"/>
          <w:color w:val="002060"/>
          <w:sz w:val="22"/>
          <w:szCs w:val="22"/>
          <w:lang w:val="en-GB"/>
        </w:rPr>
        <w:t>(</w:t>
      </w:r>
      <w:r w:rsidRPr="001003DA">
        <w:rPr>
          <w:rFonts w:ascii="Averta Std" w:hAnsi="Averta Std"/>
          <w:color w:val="002060"/>
          <w:sz w:val="22"/>
          <w:szCs w:val="22"/>
          <w:lang w:val="en-GB"/>
        </w:rPr>
        <w:t>1</w:t>
      </w:r>
      <w:r w:rsidR="00824206" w:rsidRPr="001003DA">
        <w:rPr>
          <w:rFonts w:ascii="Averta Std" w:hAnsi="Averta Std"/>
          <w:color w:val="002060"/>
          <w:sz w:val="22"/>
          <w:szCs w:val="22"/>
          <w:lang w:val="en-GB"/>
        </w:rPr>
        <w:t>)</w:t>
      </w:r>
      <w:r w:rsidRPr="001003DA">
        <w:rPr>
          <w:rFonts w:ascii="Averta Std" w:hAnsi="Averta Std"/>
          <w:color w:val="002060"/>
          <w:sz w:val="22"/>
          <w:szCs w:val="22"/>
          <w:lang w:val="en-GB"/>
        </w:rPr>
        <w:t xml:space="preserve"> </w:t>
      </w:r>
      <w:r w:rsidR="00824206" w:rsidRPr="001003DA">
        <w:rPr>
          <w:rFonts w:ascii="Averta Std" w:hAnsi="Averta Std"/>
          <w:color w:val="002060"/>
          <w:sz w:val="22"/>
          <w:szCs w:val="22"/>
          <w:lang w:val="en-GB"/>
        </w:rPr>
        <w:t xml:space="preserve">UK </w:t>
      </w:r>
      <w:r w:rsidRPr="001003DA">
        <w:rPr>
          <w:rFonts w:ascii="Averta Std" w:hAnsi="Averta Std"/>
          <w:color w:val="002060"/>
          <w:sz w:val="22"/>
          <w:szCs w:val="22"/>
          <w:lang w:val="en-GB"/>
        </w:rPr>
        <w:t xml:space="preserve">GDPR for material and immaterial damages which an individual is suffering because of a violation of the </w:t>
      </w:r>
      <w:r w:rsidR="00824206" w:rsidRPr="001003DA">
        <w:rPr>
          <w:rFonts w:ascii="Averta Std" w:hAnsi="Averta Std"/>
          <w:color w:val="002060"/>
          <w:sz w:val="22"/>
          <w:szCs w:val="22"/>
          <w:lang w:val="en-GB"/>
        </w:rPr>
        <w:t xml:space="preserve">UK </w:t>
      </w:r>
      <w:r w:rsidRPr="001003DA">
        <w:rPr>
          <w:rFonts w:ascii="Averta Std" w:hAnsi="Averta Std"/>
          <w:color w:val="002060"/>
          <w:sz w:val="22"/>
          <w:szCs w:val="22"/>
          <w:lang w:val="en-GB"/>
        </w:rPr>
        <w:t>GDPR.</w:t>
      </w:r>
    </w:p>
    <w:p w14:paraId="379291A9" w14:textId="0CEAC45C" w:rsidR="003E5C95" w:rsidRPr="001003DA" w:rsidRDefault="003E5C95" w:rsidP="008B3A77">
      <w:pPr>
        <w:jc w:val="both"/>
        <w:rPr>
          <w:rFonts w:ascii="Averta Std" w:hAnsi="Averta Std"/>
          <w:color w:val="002060"/>
          <w:sz w:val="22"/>
          <w:szCs w:val="22"/>
          <w:lang w:val="en-GB"/>
        </w:rPr>
      </w:pPr>
    </w:p>
    <w:p w14:paraId="257BA73C" w14:textId="09360001" w:rsidR="003E5C95" w:rsidRPr="001003DA" w:rsidRDefault="00E05A43" w:rsidP="008B3A77">
      <w:pPr>
        <w:jc w:val="both"/>
        <w:rPr>
          <w:rFonts w:ascii="Averta Std" w:hAnsi="Averta Std"/>
          <w:color w:val="002060"/>
          <w:sz w:val="22"/>
          <w:szCs w:val="22"/>
          <w:lang w:val="en-GB"/>
        </w:rPr>
      </w:pPr>
      <w:r w:rsidRPr="001003DA">
        <w:rPr>
          <w:rFonts w:ascii="Averta Std" w:hAnsi="Averta Std"/>
          <w:color w:val="002060"/>
          <w:sz w:val="22"/>
          <w:szCs w:val="22"/>
          <w:lang w:val="en-GB"/>
        </w:rPr>
        <w:t>(2)</w:t>
      </w:r>
      <w:r w:rsidRPr="001003DA">
        <w:rPr>
          <w:rFonts w:ascii="Averta Std" w:hAnsi="Averta Std"/>
          <w:color w:val="002060"/>
          <w:sz w:val="22"/>
          <w:szCs w:val="22"/>
          <w:lang w:val="en-GB"/>
        </w:rPr>
        <w:tab/>
        <w:t xml:space="preserve">If one party </w:t>
      </w:r>
      <w:r w:rsidR="00550F4C" w:rsidRPr="001003DA">
        <w:rPr>
          <w:rFonts w:ascii="Averta Std" w:hAnsi="Averta Std"/>
          <w:color w:val="002060"/>
          <w:sz w:val="22"/>
          <w:szCs w:val="22"/>
          <w:lang w:val="en-GB"/>
        </w:rPr>
        <w:t>must</w:t>
      </w:r>
      <w:r w:rsidRPr="001003DA">
        <w:rPr>
          <w:rFonts w:ascii="Averta Std" w:hAnsi="Averta Std"/>
          <w:color w:val="002060"/>
          <w:sz w:val="22"/>
          <w:szCs w:val="22"/>
          <w:lang w:val="en-GB"/>
        </w:rPr>
        <w:t xml:space="preserve"> compensate a third </w:t>
      </w:r>
      <w:r w:rsidR="00550F4C" w:rsidRPr="001003DA">
        <w:rPr>
          <w:rFonts w:ascii="Averta Std" w:hAnsi="Averta Std"/>
          <w:color w:val="002060"/>
          <w:sz w:val="22"/>
          <w:szCs w:val="22"/>
          <w:lang w:val="en-GB"/>
        </w:rPr>
        <w:t>party</w:t>
      </w:r>
      <w:r w:rsidRPr="001003DA">
        <w:rPr>
          <w:rFonts w:ascii="Averta Std" w:hAnsi="Averta Std"/>
          <w:color w:val="002060"/>
          <w:sz w:val="22"/>
          <w:szCs w:val="22"/>
          <w:lang w:val="en-GB"/>
        </w:rPr>
        <w:t xml:space="preserve"> </w:t>
      </w:r>
      <w:r w:rsidR="00550F4C" w:rsidRPr="001003DA">
        <w:rPr>
          <w:rFonts w:ascii="Averta Std" w:hAnsi="Averta Std"/>
          <w:color w:val="002060"/>
          <w:sz w:val="22"/>
          <w:szCs w:val="22"/>
          <w:lang w:val="en-GB"/>
        </w:rPr>
        <w:t>due to</w:t>
      </w:r>
      <w:r w:rsidRPr="001003DA">
        <w:rPr>
          <w:rFonts w:ascii="Averta Std" w:hAnsi="Averta Std"/>
          <w:color w:val="002060"/>
          <w:sz w:val="22"/>
          <w:szCs w:val="22"/>
          <w:lang w:val="en-GB"/>
        </w:rPr>
        <w:t xml:space="preserve"> a negligently unlawful processing of personal data</w:t>
      </w:r>
      <w:r w:rsidR="007079E8" w:rsidRPr="001003DA">
        <w:rPr>
          <w:rFonts w:ascii="Averta Std" w:hAnsi="Averta Std"/>
          <w:color w:val="002060"/>
          <w:sz w:val="22"/>
          <w:szCs w:val="22"/>
          <w:lang w:val="en-GB"/>
        </w:rPr>
        <w:t xml:space="preserve"> by the other party, the negligently acting party shall compensate the other party as provided under applicable law to the exten</w:t>
      </w:r>
      <w:r w:rsidR="00682A61" w:rsidRPr="001003DA">
        <w:rPr>
          <w:rFonts w:ascii="Averta Std" w:hAnsi="Averta Std"/>
          <w:color w:val="002060"/>
          <w:sz w:val="22"/>
          <w:szCs w:val="22"/>
          <w:lang w:val="en-GB"/>
        </w:rPr>
        <w:t>t</w:t>
      </w:r>
      <w:r w:rsidR="007079E8" w:rsidRPr="001003DA">
        <w:rPr>
          <w:rFonts w:ascii="Averta Std" w:hAnsi="Averta Std"/>
          <w:color w:val="002060"/>
          <w:sz w:val="22"/>
          <w:szCs w:val="22"/>
          <w:lang w:val="en-GB"/>
        </w:rPr>
        <w:t xml:space="preserve"> this corresponds to the </w:t>
      </w:r>
      <w:r w:rsidR="00682A61" w:rsidRPr="001003DA">
        <w:rPr>
          <w:rFonts w:ascii="Averta Std" w:hAnsi="Averta Std"/>
          <w:color w:val="002060"/>
          <w:sz w:val="22"/>
          <w:szCs w:val="22"/>
          <w:lang w:val="en-GB"/>
        </w:rPr>
        <w:t>quota</w:t>
      </w:r>
      <w:r w:rsidR="007079E8" w:rsidRPr="001003DA">
        <w:rPr>
          <w:rFonts w:ascii="Averta Std" w:hAnsi="Averta Std"/>
          <w:color w:val="002060"/>
          <w:sz w:val="22"/>
          <w:szCs w:val="22"/>
          <w:lang w:val="en-GB"/>
        </w:rPr>
        <w:t xml:space="preserve"> of liability. The parties shall reasonably support each other with defending against unjustified claims.</w:t>
      </w:r>
    </w:p>
    <w:p w14:paraId="2BE543AC" w14:textId="77777777" w:rsidR="007079E8" w:rsidRPr="001003DA" w:rsidRDefault="007079E8" w:rsidP="008B3A77">
      <w:pPr>
        <w:jc w:val="both"/>
        <w:rPr>
          <w:rFonts w:ascii="Averta Std" w:hAnsi="Averta Std"/>
          <w:color w:val="002060"/>
          <w:sz w:val="22"/>
          <w:szCs w:val="22"/>
          <w:lang w:val="en-GB"/>
        </w:rPr>
      </w:pPr>
    </w:p>
    <w:p w14:paraId="41C98FAD" w14:textId="137E1A20" w:rsidR="00373FB4" w:rsidRPr="001003DA" w:rsidRDefault="007079E8"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(3)</w:t>
      </w:r>
      <w:r w:rsidRPr="001003DA">
        <w:rPr>
          <w:rStyle w:val="SubtleEmphasis"/>
          <w:rFonts w:ascii="Averta Std" w:hAnsi="Averta Std"/>
          <w:b w:val="0"/>
          <w:color w:val="002060"/>
          <w:sz w:val="22"/>
          <w:szCs w:val="22"/>
          <w:lang w:val="en-GB"/>
        </w:rPr>
        <w:tab/>
        <w:t xml:space="preserve">The Processor shall bear the burden of proof that damages and fines have not been caused by circumstances he is responsible for to the extent the relevant cause for the processing of the </w:t>
      </w:r>
      <w:r w:rsidR="00373FB4" w:rsidRPr="001003DA">
        <w:rPr>
          <w:rStyle w:val="SubtleEmphasis"/>
          <w:rFonts w:ascii="Averta Std" w:hAnsi="Averta Std"/>
          <w:b w:val="0"/>
          <w:color w:val="002060"/>
          <w:sz w:val="22"/>
          <w:szCs w:val="22"/>
          <w:lang w:val="en-GB"/>
        </w:rPr>
        <w:t>C</w:t>
      </w:r>
      <w:r w:rsidRPr="001003DA">
        <w:rPr>
          <w:rStyle w:val="SubtleEmphasis"/>
          <w:rFonts w:ascii="Averta Std" w:hAnsi="Averta Std"/>
          <w:b w:val="0"/>
          <w:color w:val="002060"/>
          <w:sz w:val="22"/>
          <w:szCs w:val="22"/>
          <w:lang w:val="en-GB"/>
        </w:rPr>
        <w:t xml:space="preserve">ontroller </w:t>
      </w:r>
      <w:r w:rsidR="00373FB4" w:rsidRPr="001003DA">
        <w:rPr>
          <w:rStyle w:val="SubtleEmphasis"/>
          <w:rFonts w:ascii="Averta Std" w:hAnsi="Averta Std"/>
          <w:b w:val="0"/>
          <w:color w:val="002060"/>
          <w:sz w:val="22"/>
          <w:szCs w:val="22"/>
          <w:lang w:val="en-GB"/>
        </w:rPr>
        <w:t>D</w:t>
      </w:r>
      <w:r w:rsidRPr="001003DA">
        <w:rPr>
          <w:rStyle w:val="SubtleEmphasis"/>
          <w:rFonts w:ascii="Averta Std" w:hAnsi="Averta Std"/>
          <w:b w:val="0"/>
          <w:color w:val="002060"/>
          <w:sz w:val="22"/>
          <w:szCs w:val="22"/>
          <w:lang w:val="en-GB"/>
        </w:rPr>
        <w:t xml:space="preserve">ata is </w:t>
      </w:r>
      <w:r w:rsidR="00175C10" w:rsidRPr="001003DA">
        <w:rPr>
          <w:rStyle w:val="SubtleEmphasis"/>
          <w:rFonts w:ascii="Averta Std" w:hAnsi="Averta Std"/>
          <w:b w:val="0"/>
          <w:color w:val="002060"/>
          <w:sz w:val="22"/>
          <w:szCs w:val="22"/>
          <w:lang w:val="en-GB"/>
        </w:rPr>
        <w:t>within</w:t>
      </w:r>
      <w:r w:rsidRPr="001003DA">
        <w:rPr>
          <w:rStyle w:val="SubtleEmphasis"/>
          <w:rFonts w:ascii="Averta Std" w:hAnsi="Averta Std"/>
          <w:b w:val="0"/>
          <w:color w:val="002060"/>
          <w:sz w:val="22"/>
          <w:szCs w:val="22"/>
          <w:lang w:val="en-GB"/>
        </w:rPr>
        <w:t xml:space="preserve"> the Processor’s area of competence.</w:t>
      </w:r>
    </w:p>
    <w:p w14:paraId="780C544C" w14:textId="536C9233" w:rsidR="00373FB4" w:rsidRPr="001003DA" w:rsidRDefault="00373FB4" w:rsidP="008B3A77">
      <w:pPr>
        <w:spacing w:line="240" w:lineRule="auto"/>
        <w:jc w:val="both"/>
        <w:rPr>
          <w:rStyle w:val="SubtleEmphasis"/>
          <w:rFonts w:ascii="Averta Std" w:hAnsi="Averta Std"/>
          <w:b w:val="0"/>
          <w:color w:val="002060"/>
          <w:sz w:val="22"/>
          <w:szCs w:val="22"/>
          <w:lang w:val="en-GB"/>
        </w:rPr>
      </w:pPr>
    </w:p>
    <w:p w14:paraId="073187EC" w14:textId="3B8FF08C" w:rsidR="00373FB4" w:rsidRPr="001003DA" w:rsidRDefault="00373FB4"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(4)</w:t>
      </w:r>
      <w:r w:rsidRPr="001003DA">
        <w:rPr>
          <w:rStyle w:val="SubtleEmphasis"/>
          <w:rFonts w:ascii="Averta Std" w:hAnsi="Averta Std"/>
          <w:b w:val="0"/>
          <w:color w:val="002060"/>
          <w:sz w:val="22"/>
          <w:szCs w:val="22"/>
          <w:lang w:val="en-GB"/>
        </w:rPr>
        <w:tab/>
        <w:t>Restrictions of liability agreed between the parties on other occasion</w:t>
      </w:r>
      <w:r w:rsidR="00682A61" w:rsidRPr="001003DA">
        <w:rPr>
          <w:rStyle w:val="SubtleEmphasis"/>
          <w:rFonts w:ascii="Averta Std" w:hAnsi="Averta Std"/>
          <w:b w:val="0"/>
          <w:color w:val="002060"/>
          <w:sz w:val="22"/>
          <w:szCs w:val="22"/>
          <w:lang w:val="en-GB"/>
        </w:rPr>
        <w:t>s</w:t>
      </w:r>
      <w:r w:rsidRPr="001003DA">
        <w:rPr>
          <w:rStyle w:val="SubtleEmphasis"/>
          <w:rFonts w:ascii="Averta Std" w:hAnsi="Averta Std"/>
          <w:b w:val="0"/>
          <w:color w:val="002060"/>
          <w:sz w:val="22"/>
          <w:szCs w:val="22"/>
          <w:lang w:val="en-GB"/>
        </w:rPr>
        <w:t xml:space="preserve"> (e.g. in the </w:t>
      </w:r>
      <w:r w:rsidR="00175C10" w:rsidRPr="001003DA">
        <w:rPr>
          <w:rStyle w:val="SubtleEmphasis"/>
          <w:rFonts w:ascii="Averta Std" w:hAnsi="Averta Std"/>
          <w:b w:val="0"/>
          <w:color w:val="002060"/>
          <w:sz w:val="22"/>
          <w:szCs w:val="22"/>
          <w:lang w:val="en-GB"/>
        </w:rPr>
        <w:t>M</w:t>
      </w:r>
      <w:r w:rsidRPr="001003DA">
        <w:rPr>
          <w:rStyle w:val="SubtleEmphasis"/>
          <w:rFonts w:ascii="Averta Std" w:hAnsi="Averta Std"/>
          <w:b w:val="0"/>
          <w:color w:val="002060"/>
          <w:sz w:val="22"/>
          <w:szCs w:val="22"/>
          <w:lang w:val="en-GB"/>
        </w:rPr>
        <w:t xml:space="preserve">ain </w:t>
      </w:r>
      <w:r w:rsidR="00175C10" w:rsidRPr="001003DA">
        <w:rPr>
          <w:rStyle w:val="SubtleEmphasis"/>
          <w:rFonts w:ascii="Averta Std" w:hAnsi="Averta Std"/>
          <w:b w:val="0"/>
          <w:color w:val="002060"/>
          <w:sz w:val="22"/>
          <w:szCs w:val="22"/>
          <w:lang w:val="en-GB"/>
        </w:rPr>
        <w:t>A</w:t>
      </w:r>
      <w:r w:rsidRPr="001003DA">
        <w:rPr>
          <w:rStyle w:val="SubtleEmphasis"/>
          <w:rFonts w:ascii="Averta Std" w:hAnsi="Averta Std"/>
          <w:b w:val="0"/>
          <w:color w:val="002060"/>
          <w:sz w:val="22"/>
          <w:szCs w:val="22"/>
          <w:lang w:val="en-GB"/>
        </w:rPr>
        <w:t>greement) shall not apply.</w:t>
      </w:r>
    </w:p>
    <w:p w14:paraId="73942197" w14:textId="123D8718" w:rsidR="00373FB4" w:rsidRPr="001003DA" w:rsidRDefault="00373FB4" w:rsidP="008B3A77">
      <w:pPr>
        <w:spacing w:line="240" w:lineRule="auto"/>
        <w:jc w:val="both"/>
        <w:rPr>
          <w:rStyle w:val="SubtleEmphasis"/>
          <w:rFonts w:ascii="Averta Std" w:hAnsi="Averta Std"/>
          <w:b w:val="0"/>
          <w:color w:val="002060"/>
          <w:sz w:val="22"/>
          <w:szCs w:val="22"/>
          <w:lang w:val="en-GB"/>
        </w:rPr>
      </w:pPr>
    </w:p>
    <w:p w14:paraId="5D745FCF" w14:textId="7C57017A" w:rsidR="00373FB4" w:rsidRPr="001003DA" w:rsidRDefault="004B3E75" w:rsidP="008B3A77">
      <w:pPr>
        <w:pStyle w:val="ListParagraph"/>
        <w:numPr>
          <w:ilvl w:val="0"/>
          <w:numId w:val="2"/>
        </w:numPr>
        <w:spacing w:line="240" w:lineRule="auto"/>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Final provisions</w:t>
      </w:r>
    </w:p>
    <w:p w14:paraId="00371ACA" w14:textId="77777777" w:rsidR="004B3E75" w:rsidRPr="001003DA" w:rsidRDefault="004B3E75" w:rsidP="008B3A77">
      <w:pPr>
        <w:spacing w:line="240" w:lineRule="auto"/>
        <w:jc w:val="both"/>
        <w:rPr>
          <w:rStyle w:val="SubtleEmphasis"/>
          <w:rFonts w:ascii="Averta Std" w:hAnsi="Averta Std"/>
          <w:b w:val="0"/>
          <w:color w:val="002060"/>
          <w:sz w:val="22"/>
          <w:szCs w:val="22"/>
          <w:lang w:val="en-GB"/>
        </w:rPr>
      </w:pPr>
    </w:p>
    <w:p w14:paraId="7372551A" w14:textId="61D2883A" w:rsidR="00767C98" w:rsidRPr="001003DA" w:rsidRDefault="004B3E75"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(1)</w:t>
      </w:r>
      <w:r w:rsidRPr="001003DA">
        <w:rPr>
          <w:rStyle w:val="SubtleEmphasis"/>
          <w:rFonts w:ascii="Averta Std" w:hAnsi="Averta Std"/>
          <w:b w:val="0"/>
          <w:color w:val="002060"/>
          <w:sz w:val="22"/>
          <w:szCs w:val="22"/>
          <w:lang w:val="en-GB"/>
        </w:rPr>
        <w:tab/>
        <w:t xml:space="preserve">If a provision of this </w:t>
      </w:r>
      <w:r w:rsidR="00175C10" w:rsidRPr="001003DA">
        <w:rPr>
          <w:rStyle w:val="SubtleEmphasis"/>
          <w:rFonts w:ascii="Averta Std" w:hAnsi="Averta Std"/>
          <w:b w:val="0"/>
          <w:color w:val="002060"/>
          <w:sz w:val="22"/>
          <w:szCs w:val="22"/>
          <w:lang w:val="en-GB"/>
        </w:rPr>
        <w:t xml:space="preserve">Data Processing </w:t>
      </w:r>
      <w:r w:rsidRPr="001003DA">
        <w:rPr>
          <w:rStyle w:val="SubtleEmphasis"/>
          <w:rFonts w:ascii="Averta Std" w:hAnsi="Averta Std"/>
          <w:b w:val="0"/>
          <w:color w:val="002060"/>
          <w:sz w:val="22"/>
          <w:szCs w:val="22"/>
          <w:lang w:val="en-GB"/>
        </w:rPr>
        <w:t xml:space="preserve">Agreement </w:t>
      </w:r>
      <w:r w:rsidR="00682A61" w:rsidRPr="001003DA">
        <w:rPr>
          <w:rStyle w:val="SubtleEmphasis"/>
          <w:rFonts w:ascii="Averta Std" w:hAnsi="Averta Std"/>
          <w:b w:val="0"/>
          <w:color w:val="002060"/>
          <w:sz w:val="22"/>
          <w:szCs w:val="22"/>
          <w:lang w:val="en-GB"/>
        </w:rPr>
        <w:t xml:space="preserve">is or </w:t>
      </w:r>
      <w:r w:rsidRPr="001003DA">
        <w:rPr>
          <w:rStyle w:val="SubtleEmphasis"/>
          <w:rFonts w:ascii="Averta Std" w:hAnsi="Averta Std"/>
          <w:b w:val="0"/>
          <w:color w:val="002060"/>
          <w:sz w:val="22"/>
          <w:szCs w:val="22"/>
          <w:lang w:val="en-GB"/>
        </w:rPr>
        <w:t>becomes invalid in total or in part or contains a gap</w:t>
      </w:r>
      <w:r w:rsidR="00682A61" w:rsidRPr="001003DA">
        <w:rPr>
          <w:rStyle w:val="SubtleEmphasis"/>
          <w:rFonts w:ascii="Averta Std" w:hAnsi="Averta Std"/>
          <w:b w:val="0"/>
          <w:color w:val="002060"/>
          <w:sz w:val="22"/>
          <w:szCs w:val="22"/>
          <w:lang w:val="en-GB"/>
        </w:rPr>
        <w:t>,</w:t>
      </w:r>
      <w:r w:rsidRPr="001003DA">
        <w:rPr>
          <w:rStyle w:val="SubtleEmphasis"/>
          <w:rFonts w:ascii="Averta Std" w:hAnsi="Averta Std"/>
          <w:b w:val="0"/>
          <w:color w:val="002060"/>
          <w:sz w:val="22"/>
          <w:szCs w:val="22"/>
          <w:lang w:val="en-GB"/>
        </w:rPr>
        <w:t xml:space="preserve"> the validity of the other provisions shall not be affected. The parties shall replace the invalid or missing provision by a valid provision which comes closest </w:t>
      </w:r>
      <w:r w:rsidR="00767C98" w:rsidRPr="001003DA">
        <w:rPr>
          <w:rStyle w:val="SubtleEmphasis"/>
          <w:rFonts w:ascii="Averta Std" w:hAnsi="Averta Std"/>
          <w:b w:val="0"/>
          <w:color w:val="002060"/>
          <w:sz w:val="22"/>
          <w:szCs w:val="22"/>
          <w:lang w:val="en-GB"/>
        </w:rPr>
        <w:t xml:space="preserve">to the purpose </w:t>
      </w:r>
      <w:r w:rsidR="00175C10" w:rsidRPr="001003DA">
        <w:rPr>
          <w:rStyle w:val="SubtleEmphasis"/>
          <w:rFonts w:ascii="Averta Std" w:hAnsi="Averta Std"/>
          <w:b w:val="0"/>
          <w:color w:val="002060"/>
          <w:sz w:val="22"/>
          <w:szCs w:val="22"/>
          <w:lang w:val="en-GB"/>
        </w:rPr>
        <w:t>and</w:t>
      </w:r>
      <w:r w:rsidR="00767C98" w:rsidRPr="001003DA">
        <w:rPr>
          <w:rStyle w:val="SubtleEmphasis"/>
          <w:rFonts w:ascii="Averta Std" w:hAnsi="Averta Std"/>
          <w:b w:val="0"/>
          <w:color w:val="002060"/>
          <w:sz w:val="22"/>
          <w:szCs w:val="22"/>
          <w:lang w:val="en-GB"/>
        </w:rPr>
        <w:t xml:space="preserve"> intent of the parties and which is best complying with the requirements of Art. 28 and </w:t>
      </w:r>
      <w:r w:rsidR="00D8439E" w:rsidRPr="001003DA">
        <w:rPr>
          <w:rStyle w:val="SubtleEmphasis"/>
          <w:rFonts w:ascii="Averta Std" w:hAnsi="Averta Std"/>
          <w:b w:val="0"/>
          <w:color w:val="002060"/>
          <w:sz w:val="22"/>
          <w:szCs w:val="22"/>
          <w:lang w:val="en-GB"/>
        </w:rPr>
        <w:t xml:space="preserve">Art. </w:t>
      </w:r>
      <w:r w:rsidR="00767C98" w:rsidRPr="001003DA">
        <w:rPr>
          <w:rStyle w:val="SubtleEmphasis"/>
          <w:rFonts w:ascii="Averta Std" w:hAnsi="Averta Std"/>
          <w:b w:val="0"/>
          <w:color w:val="002060"/>
          <w:sz w:val="22"/>
          <w:szCs w:val="22"/>
          <w:lang w:val="en-GB"/>
        </w:rPr>
        <w:t>29</w:t>
      </w:r>
      <w:r w:rsidR="00824206" w:rsidRPr="001003DA">
        <w:rPr>
          <w:rStyle w:val="SubtleEmphasis"/>
          <w:rFonts w:ascii="Averta Std" w:hAnsi="Averta Std"/>
          <w:b w:val="0"/>
          <w:color w:val="002060"/>
          <w:sz w:val="22"/>
          <w:szCs w:val="22"/>
          <w:lang w:val="en-GB"/>
        </w:rPr>
        <w:t xml:space="preserve"> UK</w:t>
      </w:r>
      <w:r w:rsidR="00767C98" w:rsidRPr="001003DA">
        <w:rPr>
          <w:rStyle w:val="SubtleEmphasis"/>
          <w:rFonts w:ascii="Averta Std" w:hAnsi="Averta Std"/>
          <w:b w:val="0"/>
          <w:color w:val="002060"/>
          <w:sz w:val="22"/>
          <w:szCs w:val="22"/>
          <w:lang w:val="en-GB"/>
        </w:rPr>
        <w:t xml:space="preserve"> GDPR.</w:t>
      </w:r>
    </w:p>
    <w:p w14:paraId="4FAE29CF" w14:textId="77777777" w:rsidR="00767C98" w:rsidRPr="001003DA" w:rsidRDefault="00767C98" w:rsidP="008B3A77">
      <w:pPr>
        <w:jc w:val="both"/>
        <w:rPr>
          <w:rStyle w:val="SubtleEmphasis"/>
          <w:rFonts w:ascii="Averta Std" w:hAnsi="Averta Std"/>
          <w:b w:val="0"/>
          <w:color w:val="002060"/>
          <w:sz w:val="22"/>
          <w:szCs w:val="22"/>
          <w:lang w:val="en-GB"/>
        </w:rPr>
      </w:pPr>
    </w:p>
    <w:p w14:paraId="1B35CFC4" w14:textId="3F28EABC" w:rsidR="008E5F05" w:rsidRPr="001003DA" w:rsidRDefault="00767C98"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(2)</w:t>
      </w:r>
      <w:r w:rsidRPr="001003DA">
        <w:rPr>
          <w:rStyle w:val="SubtleEmphasis"/>
          <w:rFonts w:ascii="Averta Std" w:hAnsi="Averta Std"/>
          <w:b w:val="0"/>
          <w:color w:val="002060"/>
          <w:sz w:val="22"/>
          <w:szCs w:val="22"/>
          <w:lang w:val="en-GB"/>
        </w:rPr>
        <w:tab/>
        <w:t xml:space="preserve">All side agreements, modifications, and amendments of this </w:t>
      </w:r>
      <w:r w:rsidR="00175C10" w:rsidRPr="001003DA">
        <w:rPr>
          <w:rStyle w:val="SubtleEmphasis"/>
          <w:rFonts w:ascii="Averta Std" w:hAnsi="Averta Std"/>
          <w:b w:val="0"/>
          <w:color w:val="002060"/>
          <w:sz w:val="22"/>
          <w:szCs w:val="22"/>
          <w:lang w:val="en-GB"/>
        </w:rPr>
        <w:t xml:space="preserve">Data Processing </w:t>
      </w:r>
      <w:r w:rsidRPr="001003DA">
        <w:rPr>
          <w:rStyle w:val="SubtleEmphasis"/>
          <w:rFonts w:ascii="Averta Std" w:hAnsi="Averta Std"/>
          <w:b w:val="0"/>
          <w:color w:val="002060"/>
          <w:sz w:val="22"/>
          <w:szCs w:val="22"/>
          <w:lang w:val="en-GB"/>
        </w:rPr>
        <w:t xml:space="preserve">Agreement </w:t>
      </w:r>
      <w:r w:rsidR="00175C10" w:rsidRPr="001003DA">
        <w:rPr>
          <w:rStyle w:val="SubtleEmphasis"/>
          <w:rFonts w:ascii="Averta Std" w:hAnsi="Averta Std"/>
          <w:b w:val="0"/>
          <w:color w:val="002060"/>
          <w:sz w:val="22"/>
          <w:szCs w:val="22"/>
          <w:lang w:val="en-GB"/>
        </w:rPr>
        <w:t>must</w:t>
      </w:r>
      <w:r w:rsidRPr="001003DA">
        <w:rPr>
          <w:rStyle w:val="SubtleEmphasis"/>
          <w:rFonts w:ascii="Averta Std" w:hAnsi="Averta Std"/>
          <w:b w:val="0"/>
          <w:color w:val="002060"/>
          <w:sz w:val="22"/>
          <w:szCs w:val="22"/>
          <w:lang w:val="en-GB"/>
        </w:rPr>
        <w:t xml:space="preserve"> be in writing which shall also apply to a waiver of this form requirement.</w:t>
      </w:r>
      <w:r w:rsidR="007079E8" w:rsidRPr="001003DA">
        <w:rPr>
          <w:rStyle w:val="SubtleEmphasis"/>
          <w:rFonts w:ascii="Averta Std" w:hAnsi="Averta Std"/>
          <w:b w:val="0"/>
          <w:color w:val="002060"/>
          <w:sz w:val="22"/>
          <w:szCs w:val="22"/>
          <w:lang w:val="en-GB"/>
        </w:rPr>
        <w:t xml:space="preserve"> </w:t>
      </w:r>
    </w:p>
    <w:p w14:paraId="43870F73" w14:textId="554FA378" w:rsidR="00F6050F" w:rsidRPr="001003DA" w:rsidRDefault="00F6050F" w:rsidP="008B3A77">
      <w:pPr>
        <w:spacing w:line="240" w:lineRule="auto"/>
        <w:jc w:val="both"/>
        <w:rPr>
          <w:rStyle w:val="SubtleEmphasis"/>
          <w:rFonts w:ascii="Averta Std" w:hAnsi="Averta Std"/>
          <w:color w:val="002060"/>
          <w:sz w:val="22"/>
          <w:szCs w:val="22"/>
          <w:lang w:val="en-GB"/>
        </w:rPr>
        <w:sectPr w:rsidR="00F6050F" w:rsidRPr="001003DA" w:rsidSect="00B66257">
          <w:footerReference w:type="default" r:id="rId14"/>
          <w:footerReference w:type="first" r:id="rId15"/>
          <w:pgSz w:w="11906" w:h="16838"/>
          <w:pgMar w:top="2127" w:right="1558" w:bottom="851" w:left="1701" w:header="709" w:footer="709" w:gutter="0"/>
          <w:pgNumType w:start="1"/>
          <w:cols w:space="708"/>
          <w:docGrid w:linePitch="360"/>
        </w:sectPr>
      </w:pPr>
    </w:p>
    <w:p w14:paraId="65EC686A" w14:textId="10B33C58" w:rsidR="008F5BC9" w:rsidRPr="001003DA" w:rsidRDefault="008F5BC9" w:rsidP="008B3A77">
      <w:pPr>
        <w:spacing w:line="240" w:lineRule="auto"/>
        <w:jc w:val="both"/>
        <w:rPr>
          <w:rStyle w:val="SubtleEmphasis"/>
          <w:rFonts w:ascii="Averta Std" w:hAnsi="Averta Std"/>
          <w:color w:val="002060"/>
          <w:sz w:val="22"/>
          <w:szCs w:val="22"/>
          <w:lang w:val="en-GB"/>
        </w:rPr>
      </w:pPr>
    </w:p>
    <w:p w14:paraId="471EC626" w14:textId="77777777" w:rsidR="000B3961" w:rsidRPr="001003DA" w:rsidRDefault="000B3961" w:rsidP="008B3A77">
      <w:pPr>
        <w:spacing w:line="240" w:lineRule="auto"/>
        <w:jc w:val="both"/>
        <w:rPr>
          <w:rStyle w:val="SubtleEmphasis"/>
          <w:rFonts w:ascii="Averta Std" w:hAnsi="Averta Std"/>
          <w:color w:val="002060"/>
          <w:sz w:val="22"/>
          <w:szCs w:val="22"/>
          <w:lang w:val="en-GB"/>
        </w:rPr>
      </w:pPr>
    </w:p>
    <w:p w14:paraId="62A6BBAC" w14:textId="77777777" w:rsidR="008F5BC9" w:rsidRPr="001003DA" w:rsidRDefault="008F5BC9" w:rsidP="008B3A77">
      <w:pPr>
        <w:spacing w:line="240" w:lineRule="auto"/>
        <w:jc w:val="both"/>
        <w:rPr>
          <w:rStyle w:val="SubtleEmphasis"/>
          <w:rFonts w:ascii="Averta Std" w:hAnsi="Averta Std"/>
          <w:color w:val="002060"/>
          <w:sz w:val="22"/>
          <w:szCs w:val="22"/>
          <w:lang w:val="en-GB"/>
        </w:rPr>
      </w:pPr>
    </w:p>
    <w:p w14:paraId="17787005" w14:textId="1C2DF7A6"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_____________________________</w:t>
      </w:r>
    </w:p>
    <w:p w14:paraId="2999F56D" w14:textId="08C56018"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Place, Date</w:t>
      </w:r>
    </w:p>
    <w:p w14:paraId="170427B4" w14:textId="1573D399" w:rsidR="00487D3B" w:rsidRPr="001003DA" w:rsidRDefault="00487D3B" w:rsidP="008B3A77">
      <w:pPr>
        <w:spacing w:line="240" w:lineRule="auto"/>
        <w:jc w:val="both"/>
        <w:rPr>
          <w:rStyle w:val="SubtleEmphasis"/>
          <w:rFonts w:ascii="Averta Std" w:hAnsi="Averta Std"/>
          <w:b w:val="0"/>
          <w:color w:val="002060"/>
          <w:sz w:val="22"/>
          <w:szCs w:val="22"/>
          <w:lang w:val="en-GB"/>
        </w:rPr>
      </w:pPr>
    </w:p>
    <w:p w14:paraId="178958B2" w14:textId="0B1C5C6A" w:rsidR="00487D3B" w:rsidRPr="001003DA" w:rsidRDefault="00487D3B" w:rsidP="008B3A77">
      <w:pPr>
        <w:spacing w:line="240" w:lineRule="auto"/>
        <w:jc w:val="both"/>
        <w:rPr>
          <w:rStyle w:val="SubtleEmphasis"/>
          <w:rFonts w:ascii="Averta Std" w:hAnsi="Averta Std"/>
          <w:b w:val="0"/>
          <w:color w:val="002060"/>
          <w:sz w:val="22"/>
          <w:szCs w:val="22"/>
          <w:lang w:val="en-GB"/>
        </w:rPr>
      </w:pPr>
    </w:p>
    <w:p w14:paraId="5A120761" w14:textId="00B1E8E9" w:rsidR="00487D3B" w:rsidRPr="001003DA" w:rsidRDefault="00487D3B" w:rsidP="008B3A77">
      <w:pPr>
        <w:spacing w:line="240" w:lineRule="auto"/>
        <w:jc w:val="both"/>
        <w:rPr>
          <w:rStyle w:val="SubtleEmphasis"/>
          <w:rFonts w:ascii="Averta Std" w:hAnsi="Averta Std"/>
          <w:b w:val="0"/>
          <w:color w:val="002060"/>
          <w:sz w:val="22"/>
          <w:szCs w:val="22"/>
          <w:lang w:val="en-GB"/>
        </w:rPr>
      </w:pPr>
    </w:p>
    <w:p w14:paraId="4440EFDC" w14:textId="5ED19C05"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_____________________________</w:t>
      </w:r>
    </w:p>
    <w:p w14:paraId="2A5B4ACA" w14:textId="19192501"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Signature</w:t>
      </w:r>
    </w:p>
    <w:p w14:paraId="74AD5806" w14:textId="3916D504" w:rsidR="00487D3B" w:rsidRPr="001003DA" w:rsidRDefault="00487D3B" w:rsidP="008B3A77">
      <w:pPr>
        <w:spacing w:line="240" w:lineRule="auto"/>
        <w:jc w:val="both"/>
        <w:rPr>
          <w:rStyle w:val="SubtleEmphasis"/>
          <w:rFonts w:ascii="Averta Std" w:hAnsi="Averta Std"/>
          <w:b w:val="0"/>
          <w:color w:val="002060"/>
          <w:sz w:val="22"/>
          <w:szCs w:val="22"/>
          <w:lang w:val="en-GB"/>
        </w:rPr>
      </w:pPr>
    </w:p>
    <w:p w14:paraId="3BF6D797" w14:textId="11C93155"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Name: </w:t>
      </w:r>
      <w:r w:rsidRPr="001003DA">
        <w:rPr>
          <w:rStyle w:val="SubtleEmphasis"/>
          <w:rFonts w:ascii="Averta Std" w:hAnsi="Averta Std"/>
          <w:color w:val="002060"/>
          <w:sz w:val="22"/>
          <w:szCs w:val="22"/>
          <w:lang w:val="en-GB"/>
        </w:rPr>
        <w:t>[</w:t>
      </w:r>
      <w:r w:rsidRPr="001003DA">
        <w:rPr>
          <w:rStyle w:val="SubtleEmphasis"/>
          <w:rFonts w:ascii="Averta Std" w:hAnsi="Averta Std"/>
          <w:color w:val="002060"/>
          <w:sz w:val="22"/>
          <w:szCs w:val="22"/>
          <w:highlight w:val="yellow"/>
          <w:lang w:val="en-GB"/>
        </w:rPr>
        <w:t>name</w:t>
      </w:r>
      <w:r w:rsidRPr="001003DA">
        <w:rPr>
          <w:rStyle w:val="SubtleEmphasis"/>
          <w:rFonts w:ascii="Averta Std" w:hAnsi="Averta Std"/>
          <w:color w:val="002060"/>
          <w:sz w:val="22"/>
          <w:szCs w:val="22"/>
          <w:lang w:val="en-GB"/>
        </w:rPr>
        <w:t>]</w:t>
      </w:r>
    </w:p>
    <w:p w14:paraId="2637141C" w14:textId="0EC1D939" w:rsidR="00487D3B" w:rsidRPr="001003DA" w:rsidRDefault="00487D3B" w:rsidP="008B3A77">
      <w:pPr>
        <w:spacing w:line="240" w:lineRule="auto"/>
        <w:jc w:val="both"/>
        <w:rPr>
          <w:rStyle w:val="SubtleEmphasis"/>
          <w:rFonts w:ascii="Averta Std" w:hAnsi="Averta Std"/>
          <w:color w:val="002060"/>
          <w:sz w:val="22"/>
          <w:szCs w:val="22"/>
          <w:lang w:val="en-GB"/>
        </w:rPr>
      </w:pPr>
      <w:r w:rsidRPr="001003DA">
        <w:rPr>
          <w:rStyle w:val="SubtleEmphasis"/>
          <w:rFonts w:ascii="Averta Std" w:hAnsi="Averta Std"/>
          <w:b w:val="0"/>
          <w:color w:val="002060"/>
          <w:sz w:val="22"/>
          <w:szCs w:val="22"/>
          <w:lang w:val="en-GB"/>
        </w:rPr>
        <w:t xml:space="preserve">Position: </w:t>
      </w:r>
      <w:r w:rsidRPr="001003DA">
        <w:rPr>
          <w:rStyle w:val="SubtleEmphasis"/>
          <w:rFonts w:ascii="Averta Std" w:hAnsi="Averta Std"/>
          <w:color w:val="002060"/>
          <w:sz w:val="22"/>
          <w:szCs w:val="22"/>
          <w:lang w:val="en-GB"/>
        </w:rPr>
        <w:t>[</w:t>
      </w:r>
      <w:r w:rsidRPr="001003DA">
        <w:rPr>
          <w:rStyle w:val="SubtleEmphasis"/>
          <w:rFonts w:ascii="Averta Std" w:hAnsi="Averta Std"/>
          <w:color w:val="002060"/>
          <w:sz w:val="22"/>
          <w:szCs w:val="22"/>
          <w:highlight w:val="yellow"/>
          <w:lang w:val="en-GB"/>
        </w:rPr>
        <w:t>position</w:t>
      </w:r>
      <w:r w:rsidRPr="001003DA">
        <w:rPr>
          <w:rStyle w:val="SubtleEmphasis"/>
          <w:rFonts w:ascii="Averta Std" w:hAnsi="Averta Std"/>
          <w:color w:val="002060"/>
          <w:sz w:val="22"/>
          <w:szCs w:val="22"/>
          <w:lang w:val="en-GB"/>
        </w:rPr>
        <w:t>]</w:t>
      </w:r>
    </w:p>
    <w:p w14:paraId="3EAD0D38" w14:textId="54CABE2E" w:rsidR="00223DA1" w:rsidRPr="001003DA" w:rsidRDefault="00487D3B" w:rsidP="008B3A77">
      <w:pPr>
        <w:spacing w:line="240" w:lineRule="auto"/>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br w:type="column"/>
      </w:r>
    </w:p>
    <w:p w14:paraId="16E4C249" w14:textId="0AF69915" w:rsidR="00487D3B" w:rsidRPr="001003DA" w:rsidRDefault="00487D3B" w:rsidP="008B3A77">
      <w:pPr>
        <w:spacing w:line="240" w:lineRule="auto"/>
        <w:jc w:val="both"/>
        <w:rPr>
          <w:rStyle w:val="SubtleEmphasis"/>
          <w:rFonts w:ascii="Averta Std" w:hAnsi="Averta Std"/>
          <w:color w:val="002060"/>
          <w:sz w:val="22"/>
          <w:szCs w:val="22"/>
          <w:lang w:val="en-GB"/>
        </w:rPr>
      </w:pPr>
    </w:p>
    <w:p w14:paraId="315B7E84" w14:textId="77777777" w:rsidR="000B3961" w:rsidRPr="001003DA" w:rsidRDefault="000B3961" w:rsidP="008B3A77">
      <w:pPr>
        <w:spacing w:line="240" w:lineRule="auto"/>
        <w:jc w:val="both"/>
        <w:rPr>
          <w:rStyle w:val="SubtleEmphasis"/>
          <w:rFonts w:ascii="Averta Std" w:hAnsi="Averta Std"/>
          <w:color w:val="002060"/>
          <w:sz w:val="22"/>
          <w:szCs w:val="22"/>
          <w:lang w:val="en-GB"/>
        </w:rPr>
      </w:pPr>
    </w:p>
    <w:p w14:paraId="5DC8F928" w14:textId="47A83CB6"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_____________________________</w:t>
      </w:r>
    </w:p>
    <w:p w14:paraId="020B4EDF"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Place, Date</w:t>
      </w:r>
    </w:p>
    <w:p w14:paraId="06DD849A"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p>
    <w:p w14:paraId="7B34B547"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p>
    <w:p w14:paraId="301B5181"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p>
    <w:p w14:paraId="2312A200"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_____________________________</w:t>
      </w:r>
    </w:p>
    <w:p w14:paraId="1CDD8F34"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Signature</w:t>
      </w:r>
    </w:p>
    <w:p w14:paraId="7ACB7004"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p>
    <w:p w14:paraId="69953725"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Name: </w:t>
      </w:r>
      <w:r w:rsidRPr="001003DA">
        <w:rPr>
          <w:rStyle w:val="SubtleEmphasis"/>
          <w:rFonts w:ascii="Averta Std" w:hAnsi="Averta Std"/>
          <w:color w:val="002060"/>
          <w:sz w:val="22"/>
          <w:szCs w:val="22"/>
          <w:lang w:val="en-GB"/>
        </w:rPr>
        <w:t>[</w:t>
      </w:r>
      <w:r w:rsidRPr="001003DA">
        <w:rPr>
          <w:rStyle w:val="SubtleEmphasis"/>
          <w:rFonts w:ascii="Averta Std" w:hAnsi="Averta Std"/>
          <w:color w:val="002060"/>
          <w:sz w:val="22"/>
          <w:szCs w:val="22"/>
          <w:highlight w:val="yellow"/>
          <w:lang w:val="en-GB"/>
        </w:rPr>
        <w:t>name</w:t>
      </w:r>
      <w:r w:rsidRPr="001003DA">
        <w:rPr>
          <w:rStyle w:val="SubtleEmphasis"/>
          <w:rFonts w:ascii="Averta Std" w:hAnsi="Averta Std"/>
          <w:color w:val="002060"/>
          <w:sz w:val="22"/>
          <w:szCs w:val="22"/>
          <w:lang w:val="en-GB"/>
        </w:rPr>
        <w:t>]</w:t>
      </w:r>
    </w:p>
    <w:p w14:paraId="1C7183A6" w14:textId="77777777" w:rsidR="00487D3B" w:rsidRPr="001003DA" w:rsidRDefault="00487D3B" w:rsidP="008B3A77">
      <w:pPr>
        <w:spacing w:line="240" w:lineRule="auto"/>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Position: </w:t>
      </w:r>
      <w:r w:rsidRPr="001003DA">
        <w:rPr>
          <w:rStyle w:val="SubtleEmphasis"/>
          <w:rFonts w:ascii="Averta Std" w:hAnsi="Averta Std"/>
          <w:color w:val="002060"/>
          <w:sz w:val="22"/>
          <w:szCs w:val="22"/>
          <w:lang w:val="en-GB"/>
        </w:rPr>
        <w:t>[</w:t>
      </w:r>
      <w:r w:rsidRPr="001003DA">
        <w:rPr>
          <w:rStyle w:val="SubtleEmphasis"/>
          <w:rFonts w:ascii="Averta Std" w:hAnsi="Averta Std"/>
          <w:color w:val="002060"/>
          <w:sz w:val="22"/>
          <w:szCs w:val="22"/>
          <w:highlight w:val="yellow"/>
          <w:lang w:val="en-GB"/>
        </w:rPr>
        <w:t>position</w:t>
      </w:r>
      <w:r w:rsidRPr="001003DA">
        <w:rPr>
          <w:rStyle w:val="SubtleEmphasis"/>
          <w:rFonts w:ascii="Averta Std" w:hAnsi="Averta Std"/>
          <w:color w:val="002060"/>
          <w:sz w:val="22"/>
          <w:szCs w:val="22"/>
          <w:lang w:val="en-GB"/>
        </w:rPr>
        <w:t>]</w:t>
      </w:r>
    </w:p>
    <w:p w14:paraId="46D1FB1A" w14:textId="77777777" w:rsidR="00DB3258" w:rsidRPr="001003DA" w:rsidRDefault="00DB3258" w:rsidP="008B3A77">
      <w:pPr>
        <w:spacing w:line="240" w:lineRule="auto"/>
        <w:jc w:val="both"/>
        <w:rPr>
          <w:rStyle w:val="SubtleEmphasis"/>
          <w:rFonts w:ascii="Averta Std" w:hAnsi="Averta Std"/>
          <w:color w:val="002060"/>
          <w:sz w:val="22"/>
          <w:szCs w:val="22"/>
          <w:lang w:val="en-GB"/>
        </w:rPr>
        <w:sectPr w:rsidR="00DB3258" w:rsidRPr="001003DA" w:rsidSect="001E6CEF">
          <w:type w:val="continuous"/>
          <w:pgSz w:w="11906" w:h="16838"/>
          <w:pgMar w:top="2977" w:right="1558" w:bottom="851" w:left="1701" w:header="709" w:footer="709" w:gutter="0"/>
          <w:cols w:num="2" w:space="708"/>
          <w:docGrid w:linePitch="360"/>
        </w:sectPr>
      </w:pPr>
    </w:p>
    <w:p w14:paraId="06505B97" w14:textId="5E1CD7E7" w:rsidR="00CB2DD4" w:rsidRPr="001003DA" w:rsidRDefault="00A255F2" w:rsidP="008B3A77">
      <w:p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lastRenderedPageBreak/>
        <w:t>Appendix 1</w:t>
      </w:r>
    </w:p>
    <w:p w14:paraId="13938F17" w14:textId="77777777" w:rsidR="00A255F2" w:rsidRPr="001003DA" w:rsidRDefault="00A255F2" w:rsidP="008B3A77">
      <w:pPr>
        <w:jc w:val="both"/>
        <w:rPr>
          <w:rStyle w:val="SubtleEmphasis"/>
          <w:rFonts w:ascii="Averta Std" w:hAnsi="Averta Std"/>
          <w:color w:val="002060"/>
          <w:sz w:val="22"/>
          <w:szCs w:val="22"/>
          <w:lang w:val="en-GB"/>
        </w:rPr>
      </w:pPr>
    </w:p>
    <w:p w14:paraId="24CAF3C1" w14:textId="2C3C6DE8" w:rsidR="00A255F2" w:rsidRPr="001003DA" w:rsidRDefault="00A255F2" w:rsidP="008B3A77">
      <w:p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Technical and organi</w:t>
      </w:r>
      <w:r w:rsidR="00F738D7" w:rsidRPr="001003DA">
        <w:rPr>
          <w:rStyle w:val="SubtleEmphasis"/>
          <w:rFonts w:ascii="Averta Std" w:hAnsi="Averta Std"/>
          <w:color w:val="002060"/>
          <w:sz w:val="22"/>
          <w:szCs w:val="22"/>
          <w:lang w:val="en-GB"/>
        </w:rPr>
        <w:t>s</w:t>
      </w:r>
      <w:r w:rsidRPr="001003DA">
        <w:rPr>
          <w:rStyle w:val="SubtleEmphasis"/>
          <w:rFonts w:ascii="Averta Std" w:hAnsi="Averta Std"/>
          <w:color w:val="002060"/>
          <w:sz w:val="22"/>
          <w:szCs w:val="22"/>
          <w:lang w:val="en-GB"/>
        </w:rPr>
        <w:t xml:space="preserve">ational measures (Art. 32 </w:t>
      </w:r>
      <w:r w:rsidR="00824206" w:rsidRPr="001003DA">
        <w:rPr>
          <w:rStyle w:val="SubtleEmphasis"/>
          <w:rFonts w:ascii="Averta Std" w:hAnsi="Averta Std"/>
          <w:color w:val="002060"/>
          <w:sz w:val="22"/>
          <w:szCs w:val="22"/>
          <w:lang w:val="en-GB"/>
        </w:rPr>
        <w:t xml:space="preserve">UK </w:t>
      </w:r>
      <w:r w:rsidRPr="001003DA">
        <w:rPr>
          <w:rStyle w:val="SubtleEmphasis"/>
          <w:rFonts w:ascii="Averta Std" w:hAnsi="Averta Std"/>
          <w:color w:val="002060"/>
          <w:sz w:val="22"/>
          <w:szCs w:val="22"/>
          <w:lang w:val="en-GB"/>
        </w:rPr>
        <w:t>GDPR)</w:t>
      </w:r>
    </w:p>
    <w:p w14:paraId="652AE222" w14:textId="77777777" w:rsidR="00BC399B" w:rsidRPr="001003DA" w:rsidRDefault="00BC399B" w:rsidP="008B3A77">
      <w:pPr>
        <w:spacing w:line="240" w:lineRule="auto"/>
        <w:jc w:val="both"/>
        <w:rPr>
          <w:rStyle w:val="SubtleEmphasis"/>
          <w:rFonts w:ascii="Averta Std" w:hAnsi="Averta Std"/>
          <w:b w:val="0"/>
          <w:color w:val="002060"/>
          <w:sz w:val="22"/>
          <w:szCs w:val="22"/>
          <w:lang w:val="en-GB"/>
        </w:rPr>
      </w:pPr>
    </w:p>
    <w:p w14:paraId="6E549781" w14:textId="0FDC1433" w:rsidR="00BC399B" w:rsidRPr="00910FBF" w:rsidRDefault="00AE4FDE" w:rsidP="008B3A77">
      <w:pPr>
        <w:spacing w:line="240" w:lineRule="auto"/>
        <w:jc w:val="both"/>
        <w:rPr>
          <w:rStyle w:val="SubtleEmphasis"/>
          <w:rFonts w:ascii="Averta Std" w:hAnsi="Averta Std"/>
          <w:b w:val="0"/>
          <w:color w:val="002060"/>
          <w:sz w:val="22"/>
          <w:szCs w:val="22"/>
          <w:lang w:val="en-GB"/>
        </w:rPr>
      </w:pPr>
      <w:r>
        <w:rPr>
          <w:rStyle w:val="SubtleEmphasis"/>
          <w:rFonts w:ascii="Averta Std" w:hAnsi="Averta Std"/>
          <w:b w:val="0"/>
          <w:color w:val="002060"/>
          <w:sz w:val="22"/>
          <w:szCs w:val="22"/>
          <w:lang w:val="en-GB"/>
        </w:rPr>
        <w:object w:dxaOrig="1508" w:dyaOrig="984" w14:anchorId="11485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6" o:title=""/>
          </v:shape>
          <o:OLEObject Type="Embed" ProgID="Acrobat.Document.DC" ShapeID="_x0000_i1025" DrawAspect="Icon" ObjectID="_1739384800" r:id="rId17"/>
        </w:object>
      </w:r>
    </w:p>
    <w:p w14:paraId="15FC40B7" w14:textId="77777777" w:rsidR="00BC399B" w:rsidRPr="00910FBF" w:rsidRDefault="00BC399B" w:rsidP="008B3A77">
      <w:pPr>
        <w:spacing w:line="240" w:lineRule="auto"/>
        <w:jc w:val="both"/>
        <w:rPr>
          <w:rStyle w:val="SubtleEmphasis"/>
          <w:rFonts w:ascii="Averta Std" w:hAnsi="Averta Std"/>
          <w:b w:val="0"/>
          <w:color w:val="002060"/>
          <w:sz w:val="22"/>
          <w:szCs w:val="22"/>
          <w:lang w:val="en-GB"/>
        </w:rPr>
      </w:pPr>
    </w:p>
    <w:p w14:paraId="094B72B1" w14:textId="77777777" w:rsidR="00BC399B" w:rsidRPr="001003DA" w:rsidRDefault="00BC399B" w:rsidP="008B3A77">
      <w:pPr>
        <w:spacing w:line="240" w:lineRule="auto"/>
        <w:jc w:val="both"/>
        <w:rPr>
          <w:rStyle w:val="SubtleEmphasis"/>
          <w:rFonts w:ascii="Averta Std" w:hAnsi="Averta Std"/>
          <w:b w:val="0"/>
          <w:color w:val="002060"/>
          <w:sz w:val="22"/>
          <w:szCs w:val="22"/>
          <w:lang w:val="en-GB"/>
        </w:rPr>
        <w:sectPr w:rsidR="00BC399B" w:rsidRPr="001003DA" w:rsidSect="001E6CEF">
          <w:pgSz w:w="11906" w:h="16838"/>
          <w:pgMar w:top="2977" w:right="1558" w:bottom="851" w:left="1701" w:header="709" w:footer="709" w:gutter="0"/>
          <w:pgNumType w:start="1"/>
          <w:cols w:space="708"/>
          <w:docGrid w:linePitch="360"/>
        </w:sectPr>
      </w:pPr>
    </w:p>
    <w:p w14:paraId="2E7BAB58" w14:textId="77777777" w:rsidR="00BC399B" w:rsidRPr="001003DA" w:rsidRDefault="00BC399B" w:rsidP="008B3A77">
      <w:pPr>
        <w:spacing w:line="240" w:lineRule="auto"/>
        <w:jc w:val="both"/>
        <w:rPr>
          <w:rStyle w:val="SubtleEmphasis"/>
          <w:rFonts w:ascii="Averta Std" w:hAnsi="Averta Std"/>
          <w:color w:val="002060"/>
          <w:sz w:val="22"/>
          <w:szCs w:val="22"/>
          <w:lang w:val="en-GB"/>
        </w:rPr>
      </w:pPr>
    </w:p>
    <w:p w14:paraId="59692DE7" w14:textId="73C6452C" w:rsidR="00BC399B" w:rsidRPr="001003DA" w:rsidRDefault="00BC399B" w:rsidP="008B3A77">
      <w:p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A</w:t>
      </w:r>
      <w:r w:rsidR="00427C63" w:rsidRPr="001003DA">
        <w:rPr>
          <w:rStyle w:val="SubtleEmphasis"/>
          <w:rFonts w:ascii="Averta Std" w:hAnsi="Averta Std"/>
          <w:color w:val="002060"/>
          <w:sz w:val="22"/>
          <w:szCs w:val="22"/>
          <w:lang w:val="en-GB"/>
        </w:rPr>
        <w:t>ppendix</w:t>
      </w:r>
      <w:r w:rsidRPr="001003DA">
        <w:rPr>
          <w:rStyle w:val="SubtleEmphasis"/>
          <w:rFonts w:ascii="Averta Std" w:hAnsi="Averta Std"/>
          <w:color w:val="002060"/>
          <w:sz w:val="22"/>
          <w:szCs w:val="22"/>
          <w:lang w:val="en-GB"/>
        </w:rPr>
        <w:t xml:space="preserve"> 2</w:t>
      </w:r>
    </w:p>
    <w:p w14:paraId="3312D614" w14:textId="77777777" w:rsidR="00BC399B" w:rsidRPr="001003DA" w:rsidRDefault="00BC399B" w:rsidP="008B3A77">
      <w:pPr>
        <w:jc w:val="both"/>
        <w:rPr>
          <w:rStyle w:val="SubtleEmphasis"/>
          <w:rFonts w:ascii="Averta Std" w:hAnsi="Averta Std"/>
          <w:color w:val="002060"/>
          <w:sz w:val="22"/>
          <w:szCs w:val="22"/>
          <w:lang w:val="en-GB"/>
        </w:rPr>
      </w:pPr>
    </w:p>
    <w:p w14:paraId="74AB8AF7" w14:textId="713FA619" w:rsidR="00BC399B" w:rsidRPr="001003DA" w:rsidRDefault="00BC399B" w:rsidP="008B3A77">
      <w:pPr>
        <w:jc w:val="both"/>
        <w:rPr>
          <w:rStyle w:val="SubtleEmphasis"/>
          <w:rFonts w:ascii="Averta Std" w:hAnsi="Averta Std"/>
          <w:color w:val="002060"/>
          <w:sz w:val="22"/>
          <w:szCs w:val="22"/>
          <w:lang w:val="en-GB"/>
        </w:rPr>
      </w:pPr>
      <w:r w:rsidRPr="001003DA">
        <w:rPr>
          <w:rStyle w:val="SubtleEmphasis"/>
          <w:rFonts w:ascii="Averta Std" w:hAnsi="Averta Std"/>
          <w:color w:val="002060"/>
          <w:sz w:val="22"/>
          <w:szCs w:val="22"/>
          <w:lang w:val="en-GB"/>
        </w:rPr>
        <w:t>List</w:t>
      </w:r>
      <w:r w:rsidR="00427C63" w:rsidRPr="001003DA">
        <w:rPr>
          <w:rStyle w:val="SubtleEmphasis"/>
          <w:rFonts w:ascii="Averta Std" w:hAnsi="Averta Std"/>
          <w:color w:val="002060"/>
          <w:sz w:val="22"/>
          <w:szCs w:val="22"/>
          <w:lang w:val="en-GB"/>
        </w:rPr>
        <w:t xml:space="preserve"> of authori</w:t>
      </w:r>
      <w:r w:rsidR="006D42E7" w:rsidRPr="001003DA">
        <w:rPr>
          <w:rStyle w:val="SubtleEmphasis"/>
          <w:rFonts w:ascii="Averta Std" w:hAnsi="Averta Std"/>
          <w:color w:val="002060"/>
          <w:sz w:val="22"/>
          <w:szCs w:val="22"/>
          <w:lang w:val="en-GB"/>
        </w:rPr>
        <w:t>s</w:t>
      </w:r>
      <w:r w:rsidR="00427C63" w:rsidRPr="001003DA">
        <w:rPr>
          <w:rStyle w:val="SubtleEmphasis"/>
          <w:rFonts w:ascii="Averta Std" w:hAnsi="Averta Std"/>
          <w:color w:val="002060"/>
          <w:sz w:val="22"/>
          <w:szCs w:val="22"/>
          <w:lang w:val="en-GB"/>
        </w:rPr>
        <w:t>ed sub</w:t>
      </w:r>
      <w:r w:rsidR="00330A56" w:rsidRPr="001003DA">
        <w:rPr>
          <w:rStyle w:val="SubtleEmphasis"/>
          <w:rFonts w:ascii="Averta Std" w:hAnsi="Averta Std"/>
          <w:color w:val="002060"/>
          <w:sz w:val="22"/>
          <w:szCs w:val="22"/>
          <w:lang w:val="en-GB"/>
        </w:rPr>
        <w:t>contractors</w:t>
      </w:r>
    </w:p>
    <w:p w14:paraId="73FF0D6E" w14:textId="77777777" w:rsidR="00BC399B" w:rsidRPr="001003DA" w:rsidRDefault="00BC399B" w:rsidP="008B3A77">
      <w:pPr>
        <w:jc w:val="both"/>
        <w:rPr>
          <w:rStyle w:val="SubtleEmphasis"/>
          <w:rFonts w:ascii="Averta Std" w:hAnsi="Averta Std"/>
          <w:b w:val="0"/>
          <w:color w:val="002060"/>
          <w:sz w:val="22"/>
          <w:szCs w:val="22"/>
          <w:lang w:val="en-GB"/>
        </w:rPr>
      </w:pPr>
    </w:p>
    <w:p w14:paraId="1AB31DCA" w14:textId="7BB0CE3A" w:rsidR="00BC399B" w:rsidRPr="001003DA" w:rsidRDefault="00BC399B"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 xml:space="preserve">List </w:t>
      </w:r>
      <w:r w:rsidR="00450233" w:rsidRPr="001003DA">
        <w:rPr>
          <w:rStyle w:val="SubtleEmphasis"/>
          <w:rFonts w:ascii="Averta Std" w:hAnsi="Averta Std"/>
          <w:b w:val="0"/>
          <w:color w:val="002060"/>
          <w:sz w:val="22"/>
          <w:szCs w:val="22"/>
          <w:lang w:val="en-GB"/>
        </w:rPr>
        <w:t>of sub</w:t>
      </w:r>
      <w:r w:rsidR="00330A56" w:rsidRPr="001003DA">
        <w:rPr>
          <w:rStyle w:val="SubtleEmphasis"/>
          <w:rFonts w:ascii="Averta Std" w:hAnsi="Averta Std"/>
          <w:b w:val="0"/>
          <w:color w:val="002060"/>
          <w:sz w:val="22"/>
          <w:szCs w:val="22"/>
          <w:lang w:val="en-GB"/>
        </w:rPr>
        <w:t>contractors</w:t>
      </w:r>
      <w:r w:rsidR="00450233" w:rsidRPr="001003DA">
        <w:rPr>
          <w:rStyle w:val="SubtleEmphasis"/>
          <w:rFonts w:ascii="Averta Std" w:hAnsi="Averta Std"/>
          <w:b w:val="0"/>
          <w:color w:val="002060"/>
          <w:sz w:val="22"/>
          <w:szCs w:val="22"/>
          <w:lang w:val="en-GB"/>
        </w:rPr>
        <w:t xml:space="preserve"> who are authori</w:t>
      </w:r>
      <w:r w:rsidR="006D42E7" w:rsidRPr="001003DA">
        <w:rPr>
          <w:rStyle w:val="SubtleEmphasis"/>
          <w:rFonts w:ascii="Averta Std" w:hAnsi="Averta Std"/>
          <w:b w:val="0"/>
          <w:color w:val="002060"/>
          <w:sz w:val="22"/>
          <w:szCs w:val="22"/>
          <w:lang w:val="en-GB"/>
        </w:rPr>
        <w:t>s</w:t>
      </w:r>
      <w:r w:rsidR="00450233" w:rsidRPr="001003DA">
        <w:rPr>
          <w:rStyle w:val="SubtleEmphasis"/>
          <w:rFonts w:ascii="Averta Std" w:hAnsi="Averta Std"/>
          <w:b w:val="0"/>
          <w:color w:val="002060"/>
          <w:sz w:val="22"/>
          <w:szCs w:val="22"/>
          <w:lang w:val="en-GB"/>
        </w:rPr>
        <w:t xml:space="preserve">ed to be </w:t>
      </w:r>
      <w:r w:rsidR="00330A56" w:rsidRPr="001003DA">
        <w:rPr>
          <w:rStyle w:val="SubtleEmphasis"/>
          <w:rFonts w:ascii="Averta Std" w:hAnsi="Averta Std"/>
          <w:b w:val="0"/>
          <w:color w:val="002060"/>
          <w:sz w:val="22"/>
          <w:szCs w:val="22"/>
          <w:lang w:val="en-GB"/>
        </w:rPr>
        <w:t>instructed</w:t>
      </w:r>
      <w:r w:rsidR="00450233" w:rsidRPr="001003DA">
        <w:rPr>
          <w:rStyle w:val="SubtleEmphasis"/>
          <w:rFonts w:ascii="Averta Std" w:hAnsi="Averta Std"/>
          <w:b w:val="0"/>
          <w:color w:val="002060"/>
          <w:sz w:val="22"/>
          <w:szCs w:val="22"/>
          <w:lang w:val="en-GB"/>
        </w:rPr>
        <w:t xml:space="preserve"> under this </w:t>
      </w:r>
      <w:r w:rsidR="00330A56" w:rsidRPr="001003DA">
        <w:rPr>
          <w:rStyle w:val="SubtleEmphasis"/>
          <w:rFonts w:ascii="Averta Std" w:hAnsi="Averta Std"/>
          <w:b w:val="0"/>
          <w:color w:val="002060"/>
          <w:sz w:val="22"/>
          <w:szCs w:val="22"/>
          <w:lang w:val="en-GB"/>
        </w:rPr>
        <w:t xml:space="preserve">Data Processing </w:t>
      </w:r>
      <w:r w:rsidR="00450233" w:rsidRPr="001003DA">
        <w:rPr>
          <w:rStyle w:val="SubtleEmphasis"/>
          <w:rFonts w:ascii="Averta Std" w:hAnsi="Averta Std"/>
          <w:b w:val="0"/>
          <w:color w:val="002060"/>
          <w:sz w:val="22"/>
          <w:szCs w:val="22"/>
          <w:lang w:val="en-GB"/>
        </w:rPr>
        <w:t>Agreement at the time of signature</w:t>
      </w:r>
      <w:r w:rsidR="003032C9">
        <w:rPr>
          <w:rStyle w:val="SubtleEmphasis"/>
          <w:rFonts w:ascii="Averta Std" w:hAnsi="Averta Std"/>
          <w:b w:val="0"/>
          <w:color w:val="002060"/>
          <w:sz w:val="22"/>
          <w:szCs w:val="22"/>
          <w:lang w:val="en-GB"/>
        </w:rPr>
        <w:t>.</w:t>
      </w:r>
    </w:p>
    <w:p w14:paraId="648A865A" w14:textId="77777777" w:rsidR="00BC399B" w:rsidRPr="001003DA" w:rsidRDefault="00BC399B" w:rsidP="008B3A77">
      <w:pPr>
        <w:jc w:val="both"/>
        <w:rPr>
          <w:rStyle w:val="SubtleEmphasis"/>
          <w:rFonts w:ascii="Averta Std" w:hAnsi="Averta Std"/>
          <w:color w:val="002060"/>
          <w:sz w:val="22"/>
          <w:szCs w:val="22"/>
          <w:lang w:val="en-GB"/>
        </w:rPr>
      </w:pPr>
    </w:p>
    <w:tbl>
      <w:tblPr>
        <w:tblStyle w:val="TableGrid"/>
        <w:tblW w:w="0" w:type="auto"/>
        <w:tblLook w:val="04A0" w:firstRow="1" w:lastRow="0" w:firstColumn="1" w:lastColumn="0" w:noHBand="0" w:noVBand="1"/>
      </w:tblPr>
      <w:tblGrid>
        <w:gridCol w:w="551"/>
        <w:gridCol w:w="3018"/>
        <w:gridCol w:w="2893"/>
        <w:gridCol w:w="2175"/>
      </w:tblGrid>
      <w:tr w:rsidR="001003DA" w:rsidRPr="00911222" w14:paraId="40736C10" w14:textId="77777777" w:rsidTr="00910FBF">
        <w:tc>
          <w:tcPr>
            <w:tcW w:w="562" w:type="dxa"/>
          </w:tcPr>
          <w:p w14:paraId="31511ED6"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3119" w:type="dxa"/>
          </w:tcPr>
          <w:p w14:paraId="1018C00D" w14:textId="059BD867" w:rsidR="00BC399B" w:rsidRPr="001003DA" w:rsidRDefault="005C44A2"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N</w:t>
            </w:r>
            <w:r w:rsidR="00BC399B" w:rsidRPr="001003DA">
              <w:rPr>
                <w:rStyle w:val="SubtleEmphasis"/>
                <w:rFonts w:ascii="Averta Std" w:hAnsi="Averta Std"/>
                <w:b w:val="0"/>
                <w:color w:val="002060"/>
                <w:sz w:val="22"/>
                <w:szCs w:val="22"/>
                <w:lang w:val="en-GB"/>
              </w:rPr>
              <w:t xml:space="preserve">ame </w:t>
            </w:r>
            <w:r w:rsidR="00450233" w:rsidRPr="001003DA">
              <w:rPr>
                <w:rStyle w:val="SubtleEmphasis"/>
                <w:rFonts w:ascii="Averta Std" w:hAnsi="Averta Std"/>
                <w:b w:val="0"/>
                <w:color w:val="002060"/>
                <w:sz w:val="22"/>
                <w:szCs w:val="22"/>
                <w:lang w:val="en-GB"/>
              </w:rPr>
              <w:t>a</w:t>
            </w:r>
            <w:r w:rsidR="00BC399B" w:rsidRPr="001003DA">
              <w:rPr>
                <w:rStyle w:val="SubtleEmphasis"/>
                <w:rFonts w:ascii="Averta Std" w:hAnsi="Averta Std"/>
                <w:b w:val="0"/>
                <w:color w:val="002060"/>
                <w:sz w:val="22"/>
                <w:szCs w:val="22"/>
                <w:lang w:val="en-GB"/>
              </w:rPr>
              <w:t xml:space="preserve">nd </w:t>
            </w:r>
            <w:r w:rsidR="00450233" w:rsidRPr="001003DA">
              <w:rPr>
                <w:rStyle w:val="SubtleEmphasis"/>
                <w:rFonts w:ascii="Averta Std" w:hAnsi="Averta Std"/>
                <w:b w:val="0"/>
                <w:color w:val="002060"/>
                <w:sz w:val="22"/>
                <w:szCs w:val="22"/>
                <w:lang w:val="en-GB"/>
              </w:rPr>
              <w:t>ad</w:t>
            </w:r>
            <w:r w:rsidR="00BC399B" w:rsidRPr="001003DA">
              <w:rPr>
                <w:rStyle w:val="SubtleEmphasis"/>
                <w:rFonts w:ascii="Averta Std" w:hAnsi="Averta Std"/>
                <w:b w:val="0"/>
                <w:color w:val="002060"/>
                <w:sz w:val="22"/>
                <w:szCs w:val="22"/>
                <w:lang w:val="en-GB"/>
              </w:rPr>
              <w:t>dress</w:t>
            </w:r>
            <w:r w:rsidR="00450233" w:rsidRPr="001003DA">
              <w:rPr>
                <w:rStyle w:val="SubtleEmphasis"/>
                <w:rFonts w:ascii="Averta Std" w:hAnsi="Averta Std"/>
                <w:b w:val="0"/>
                <w:color w:val="002060"/>
                <w:sz w:val="22"/>
                <w:szCs w:val="22"/>
                <w:lang w:val="en-GB"/>
              </w:rPr>
              <w:t xml:space="preserve"> of the sub</w:t>
            </w:r>
            <w:r w:rsidR="00330A56" w:rsidRPr="001003DA">
              <w:rPr>
                <w:rStyle w:val="SubtleEmphasis"/>
                <w:rFonts w:ascii="Averta Std" w:hAnsi="Averta Std"/>
                <w:b w:val="0"/>
                <w:color w:val="002060"/>
                <w:sz w:val="22"/>
                <w:szCs w:val="22"/>
                <w:lang w:val="en-GB"/>
              </w:rPr>
              <w:t>contractor</w:t>
            </w:r>
          </w:p>
        </w:tc>
        <w:tc>
          <w:tcPr>
            <w:tcW w:w="2999" w:type="dxa"/>
          </w:tcPr>
          <w:p w14:paraId="208C7111" w14:textId="6E3D33FA" w:rsidR="00BC399B" w:rsidRPr="001003DA" w:rsidRDefault="00450233"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Tasks (description of scope &amp; services)</w:t>
            </w:r>
          </w:p>
        </w:tc>
        <w:tc>
          <w:tcPr>
            <w:tcW w:w="2241" w:type="dxa"/>
          </w:tcPr>
          <w:p w14:paraId="46DA5172" w14:textId="54341E9C" w:rsidR="00BC399B" w:rsidRPr="001003DA" w:rsidRDefault="00450233"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Location of the processing activity</w:t>
            </w:r>
          </w:p>
        </w:tc>
      </w:tr>
      <w:tr w:rsidR="001003DA" w:rsidRPr="001003DA" w14:paraId="215F3E71" w14:textId="77777777" w:rsidTr="00910FBF">
        <w:tc>
          <w:tcPr>
            <w:tcW w:w="562" w:type="dxa"/>
          </w:tcPr>
          <w:p w14:paraId="27058000" w14:textId="77777777" w:rsidR="00BC399B" w:rsidRPr="001003DA" w:rsidRDefault="00BC399B"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1.</w:t>
            </w:r>
          </w:p>
        </w:tc>
        <w:tc>
          <w:tcPr>
            <w:tcW w:w="3119" w:type="dxa"/>
          </w:tcPr>
          <w:p w14:paraId="190C3FD7"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2999" w:type="dxa"/>
          </w:tcPr>
          <w:p w14:paraId="05F9EBA8"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2241" w:type="dxa"/>
          </w:tcPr>
          <w:p w14:paraId="5FD2499F" w14:textId="77777777" w:rsidR="00BC399B" w:rsidRPr="001003DA" w:rsidRDefault="00BC399B" w:rsidP="008B3A77">
            <w:pPr>
              <w:jc w:val="both"/>
              <w:rPr>
                <w:rStyle w:val="SubtleEmphasis"/>
                <w:rFonts w:ascii="Averta Std" w:hAnsi="Averta Std"/>
                <w:b w:val="0"/>
                <w:color w:val="002060"/>
                <w:sz w:val="22"/>
                <w:szCs w:val="22"/>
                <w:lang w:val="en-GB"/>
              </w:rPr>
            </w:pPr>
          </w:p>
        </w:tc>
      </w:tr>
      <w:tr w:rsidR="001003DA" w:rsidRPr="001003DA" w14:paraId="597030CB" w14:textId="77777777" w:rsidTr="00910FBF">
        <w:tc>
          <w:tcPr>
            <w:tcW w:w="562" w:type="dxa"/>
          </w:tcPr>
          <w:p w14:paraId="5DEB3B2F" w14:textId="77777777" w:rsidR="00BC399B" w:rsidRPr="001003DA" w:rsidRDefault="00BC399B"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2.</w:t>
            </w:r>
          </w:p>
        </w:tc>
        <w:tc>
          <w:tcPr>
            <w:tcW w:w="3119" w:type="dxa"/>
          </w:tcPr>
          <w:p w14:paraId="244A5484"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2999" w:type="dxa"/>
          </w:tcPr>
          <w:p w14:paraId="529908A5"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2241" w:type="dxa"/>
          </w:tcPr>
          <w:p w14:paraId="53ED80BA" w14:textId="77777777" w:rsidR="00BC399B" w:rsidRPr="001003DA" w:rsidRDefault="00BC399B" w:rsidP="008B3A77">
            <w:pPr>
              <w:jc w:val="both"/>
              <w:rPr>
                <w:rStyle w:val="SubtleEmphasis"/>
                <w:rFonts w:ascii="Averta Std" w:hAnsi="Averta Std"/>
                <w:b w:val="0"/>
                <w:color w:val="002060"/>
                <w:sz w:val="22"/>
                <w:szCs w:val="22"/>
                <w:lang w:val="en-GB"/>
              </w:rPr>
            </w:pPr>
          </w:p>
        </w:tc>
      </w:tr>
      <w:tr w:rsidR="001003DA" w:rsidRPr="001003DA" w14:paraId="3CD828F9" w14:textId="77777777" w:rsidTr="00910FBF">
        <w:tc>
          <w:tcPr>
            <w:tcW w:w="562" w:type="dxa"/>
          </w:tcPr>
          <w:p w14:paraId="400CB1B0" w14:textId="77777777" w:rsidR="00BC399B" w:rsidRPr="001003DA" w:rsidRDefault="00BC399B" w:rsidP="008B3A77">
            <w:pPr>
              <w:jc w:val="both"/>
              <w:rPr>
                <w:rStyle w:val="SubtleEmphasis"/>
                <w:rFonts w:ascii="Averta Std" w:hAnsi="Averta Std"/>
                <w:b w:val="0"/>
                <w:color w:val="002060"/>
                <w:sz w:val="22"/>
                <w:szCs w:val="22"/>
                <w:lang w:val="en-GB"/>
              </w:rPr>
            </w:pPr>
            <w:r w:rsidRPr="001003DA">
              <w:rPr>
                <w:rStyle w:val="SubtleEmphasis"/>
                <w:rFonts w:ascii="Averta Std" w:hAnsi="Averta Std"/>
                <w:b w:val="0"/>
                <w:color w:val="002060"/>
                <w:sz w:val="22"/>
                <w:szCs w:val="22"/>
                <w:lang w:val="en-GB"/>
              </w:rPr>
              <w:t>3.</w:t>
            </w:r>
          </w:p>
        </w:tc>
        <w:tc>
          <w:tcPr>
            <w:tcW w:w="3119" w:type="dxa"/>
          </w:tcPr>
          <w:p w14:paraId="420993E4"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2999" w:type="dxa"/>
          </w:tcPr>
          <w:p w14:paraId="047B5B56"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2241" w:type="dxa"/>
          </w:tcPr>
          <w:p w14:paraId="0B6BACFD" w14:textId="77777777" w:rsidR="00BC399B" w:rsidRPr="001003DA" w:rsidRDefault="00BC399B" w:rsidP="008B3A77">
            <w:pPr>
              <w:jc w:val="both"/>
              <w:rPr>
                <w:rStyle w:val="SubtleEmphasis"/>
                <w:rFonts w:ascii="Averta Std" w:hAnsi="Averta Std"/>
                <w:b w:val="0"/>
                <w:color w:val="002060"/>
                <w:sz w:val="22"/>
                <w:szCs w:val="22"/>
                <w:lang w:val="en-GB"/>
              </w:rPr>
            </w:pPr>
          </w:p>
        </w:tc>
      </w:tr>
      <w:tr w:rsidR="001003DA" w:rsidRPr="001003DA" w14:paraId="1B708633" w14:textId="77777777" w:rsidTr="00910FBF">
        <w:tc>
          <w:tcPr>
            <w:tcW w:w="562" w:type="dxa"/>
          </w:tcPr>
          <w:p w14:paraId="4BA8A1BD"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3119" w:type="dxa"/>
          </w:tcPr>
          <w:p w14:paraId="1F519BDD"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2999" w:type="dxa"/>
          </w:tcPr>
          <w:p w14:paraId="18D53CB6" w14:textId="77777777" w:rsidR="00BC399B" w:rsidRPr="001003DA" w:rsidRDefault="00BC399B" w:rsidP="008B3A77">
            <w:pPr>
              <w:jc w:val="both"/>
              <w:rPr>
                <w:rStyle w:val="SubtleEmphasis"/>
                <w:rFonts w:ascii="Averta Std" w:hAnsi="Averta Std"/>
                <w:b w:val="0"/>
                <w:color w:val="002060"/>
                <w:sz w:val="22"/>
                <w:szCs w:val="22"/>
                <w:lang w:val="en-GB"/>
              </w:rPr>
            </w:pPr>
          </w:p>
        </w:tc>
        <w:tc>
          <w:tcPr>
            <w:tcW w:w="2241" w:type="dxa"/>
          </w:tcPr>
          <w:p w14:paraId="4786DA46" w14:textId="77777777" w:rsidR="00BC399B" w:rsidRPr="001003DA" w:rsidRDefault="00BC399B" w:rsidP="008B3A77">
            <w:pPr>
              <w:jc w:val="both"/>
              <w:rPr>
                <w:rStyle w:val="SubtleEmphasis"/>
                <w:rFonts w:ascii="Averta Std" w:hAnsi="Averta Std"/>
                <w:b w:val="0"/>
                <w:color w:val="002060"/>
                <w:sz w:val="22"/>
                <w:szCs w:val="22"/>
                <w:lang w:val="en-GB"/>
              </w:rPr>
            </w:pPr>
          </w:p>
        </w:tc>
      </w:tr>
    </w:tbl>
    <w:p w14:paraId="21F07BC0" w14:textId="77777777" w:rsidR="00A255F2" w:rsidRPr="001003DA" w:rsidRDefault="00A255F2" w:rsidP="008B3A77">
      <w:pPr>
        <w:spacing w:line="240" w:lineRule="auto"/>
        <w:jc w:val="both"/>
        <w:rPr>
          <w:rStyle w:val="SubtleEmphasis"/>
          <w:rFonts w:ascii="Averta Std" w:hAnsi="Averta Std"/>
          <w:color w:val="002060"/>
          <w:sz w:val="22"/>
          <w:szCs w:val="22"/>
          <w:lang w:val="en-GB"/>
        </w:rPr>
      </w:pPr>
    </w:p>
    <w:sectPr w:rsidR="00A255F2" w:rsidRPr="001003DA" w:rsidSect="001E6CEF">
      <w:pgSz w:w="11906" w:h="16838"/>
      <w:pgMar w:top="2977" w:right="1558"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F728" w14:textId="77777777" w:rsidR="003C3DB2" w:rsidRDefault="003C3DB2" w:rsidP="00625E8C">
      <w:pPr>
        <w:spacing w:line="240" w:lineRule="auto"/>
      </w:pPr>
      <w:r>
        <w:separator/>
      </w:r>
    </w:p>
  </w:endnote>
  <w:endnote w:type="continuationSeparator" w:id="0">
    <w:p w14:paraId="7582D592" w14:textId="77777777" w:rsidR="003C3DB2" w:rsidRDefault="003C3DB2" w:rsidP="00625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Dingbats">
    <w:altName w:val="Courier New"/>
    <w:panose1 w:val="00000000000000000000"/>
    <w:charset w:val="00"/>
    <w:family w:val="auto"/>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verta Std">
    <w:altName w:val="Calibri"/>
    <w:panose1 w:val="00000000000000000000"/>
    <w:charset w:val="00"/>
    <w:family w:val="modern"/>
    <w:notTrueType/>
    <w:pitch w:val="variable"/>
    <w:sig w:usb0="20000087" w:usb1="00000000"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680105"/>
      <w:docPartObj>
        <w:docPartGallery w:val="Page Numbers (Bottom of Page)"/>
        <w:docPartUnique/>
      </w:docPartObj>
    </w:sdtPr>
    <w:sdtEndPr>
      <w:rPr>
        <w:sz w:val="16"/>
        <w:szCs w:val="16"/>
      </w:rPr>
    </w:sdtEndPr>
    <w:sdtContent>
      <w:sdt>
        <w:sdtPr>
          <w:id w:val="740910185"/>
          <w:docPartObj>
            <w:docPartGallery w:val="Page Numbers (Top of Page)"/>
            <w:docPartUnique/>
          </w:docPartObj>
        </w:sdtPr>
        <w:sdtEndPr>
          <w:rPr>
            <w:sz w:val="16"/>
            <w:szCs w:val="16"/>
          </w:rPr>
        </w:sdtEndPr>
        <w:sdtContent>
          <w:p w14:paraId="21DAE7FB" w14:textId="3C87F0D6" w:rsidR="00B5788B" w:rsidRPr="007F4E6B" w:rsidRDefault="00B5788B">
            <w:pPr>
              <w:pStyle w:val="Footer"/>
              <w:jc w:val="right"/>
              <w:rPr>
                <w:sz w:val="16"/>
                <w:szCs w:val="16"/>
                <w:lang w:val="en-US"/>
              </w:rPr>
            </w:pPr>
            <w:r w:rsidRPr="00071ED0">
              <w:rPr>
                <w:sz w:val="16"/>
                <w:szCs w:val="16"/>
                <w:lang w:val="en-US"/>
              </w:rPr>
              <w:t xml:space="preserve">Page </w:t>
            </w:r>
            <w:r w:rsidRPr="00EC3E75">
              <w:rPr>
                <w:bCs/>
                <w:sz w:val="16"/>
                <w:szCs w:val="16"/>
              </w:rPr>
              <w:fldChar w:fldCharType="begin"/>
            </w:r>
            <w:r w:rsidRPr="00071ED0">
              <w:rPr>
                <w:bCs/>
                <w:sz w:val="16"/>
                <w:szCs w:val="16"/>
                <w:lang w:val="en-US"/>
              </w:rPr>
              <w:instrText xml:space="preserve"> PAGE </w:instrText>
            </w:r>
            <w:r w:rsidRPr="00EC3E75">
              <w:rPr>
                <w:bCs/>
                <w:sz w:val="16"/>
                <w:szCs w:val="16"/>
              </w:rPr>
              <w:fldChar w:fldCharType="separate"/>
            </w:r>
            <w:r w:rsidRPr="00071ED0">
              <w:rPr>
                <w:bCs/>
                <w:noProof/>
                <w:sz w:val="16"/>
                <w:szCs w:val="16"/>
                <w:lang w:val="en-US"/>
              </w:rPr>
              <w:t>2</w:t>
            </w:r>
            <w:r w:rsidRPr="00EC3E75">
              <w:rPr>
                <w:bCs/>
                <w:sz w:val="16"/>
                <w:szCs w:val="16"/>
              </w:rPr>
              <w:fldChar w:fldCharType="end"/>
            </w:r>
            <w:r w:rsidRPr="00071ED0">
              <w:rPr>
                <w:sz w:val="16"/>
                <w:szCs w:val="16"/>
                <w:lang w:val="en-US"/>
              </w:rPr>
              <w:t xml:space="preserve"> of </w:t>
            </w:r>
            <w:r>
              <w:rPr>
                <w:bCs/>
                <w:sz w:val="16"/>
                <w:szCs w:val="16"/>
              </w:rPr>
              <w:fldChar w:fldCharType="begin"/>
            </w:r>
            <w:r w:rsidRPr="00071ED0">
              <w:rPr>
                <w:bCs/>
                <w:sz w:val="16"/>
                <w:szCs w:val="16"/>
                <w:lang w:val="en-US"/>
              </w:rPr>
              <w:instrText xml:space="preserve"> SECTIONPAGES  </w:instrText>
            </w:r>
            <w:r>
              <w:rPr>
                <w:bCs/>
                <w:sz w:val="16"/>
                <w:szCs w:val="16"/>
              </w:rPr>
              <w:fldChar w:fldCharType="separate"/>
            </w:r>
            <w:r w:rsidR="008B2179">
              <w:rPr>
                <w:bCs/>
                <w:noProof/>
                <w:sz w:val="16"/>
                <w:szCs w:val="16"/>
                <w:lang w:val="en-US"/>
              </w:rPr>
              <w:t>1</w:t>
            </w:r>
            <w:r>
              <w:rPr>
                <w:bCs/>
                <w:sz w:val="16"/>
                <w:szCs w:val="16"/>
              </w:rPr>
              <w:fldChar w:fldCharType="end"/>
            </w:r>
          </w:p>
        </w:sdtContent>
      </w:sdt>
    </w:sdtContent>
  </w:sdt>
  <w:p w14:paraId="22AEF0EF" w14:textId="68A4A45C" w:rsidR="00B5788B" w:rsidRPr="00406D06" w:rsidRDefault="00B5788B">
    <w:pPr>
      <w:pStyle w:val="Footer"/>
      <w:rPr>
        <w:rFonts w:ascii="Averta Std" w:hAnsi="Averta Std"/>
        <w:sz w:val="18"/>
        <w:szCs w:val="18"/>
        <w:lang w:val="en-US"/>
      </w:rPr>
    </w:pPr>
    <w:r w:rsidRPr="00406D06">
      <w:rPr>
        <w:rFonts w:ascii="Averta Std" w:hAnsi="Averta Std"/>
        <w:sz w:val="18"/>
        <w:szCs w:val="18"/>
        <w:lang w:val="en-US"/>
      </w:rPr>
      <w:t xml:space="preserve">Data Processing Agreement </w:t>
    </w:r>
    <w:r w:rsidR="004351D9">
      <w:rPr>
        <w:rFonts w:ascii="Averta Std" w:hAnsi="Averta Std"/>
        <w:sz w:val="18"/>
        <w:szCs w:val="18"/>
        <w:lang w:val="en-US"/>
      </w:rPr>
      <w:t>KnowItAll Ninja Ltd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6ADE" w14:textId="77777777" w:rsidR="00B5788B" w:rsidRDefault="00B5788B" w:rsidP="004766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7142" w14:textId="77777777" w:rsidR="003C3DB2" w:rsidRDefault="003C3DB2" w:rsidP="00625E8C">
      <w:pPr>
        <w:spacing w:line="240" w:lineRule="auto"/>
      </w:pPr>
      <w:r>
        <w:separator/>
      </w:r>
    </w:p>
  </w:footnote>
  <w:footnote w:type="continuationSeparator" w:id="0">
    <w:p w14:paraId="46DF9A3C" w14:textId="77777777" w:rsidR="003C3DB2" w:rsidRDefault="003C3DB2" w:rsidP="00625E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4F2F"/>
    <w:multiLevelType w:val="hybridMultilevel"/>
    <w:tmpl w:val="6CFA3EE6"/>
    <w:lvl w:ilvl="0" w:tplc="3F4CB522">
      <w:start w:val="1"/>
      <w:numFmt w:val="decimal"/>
      <w:lvlText w:val="(%1)"/>
      <w:lvlJc w:val="left"/>
      <w:pPr>
        <w:tabs>
          <w:tab w:val="num" w:pos="73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252A57"/>
    <w:multiLevelType w:val="hybridMultilevel"/>
    <w:tmpl w:val="17F6B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DD58A7"/>
    <w:multiLevelType w:val="hybridMultilevel"/>
    <w:tmpl w:val="3ADEA58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2F60F80"/>
    <w:multiLevelType w:val="hybridMultilevel"/>
    <w:tmpl w:val="8766EE7C"/>
    <w:lvl w:ilvl="0" w:tplc="9FBA0AA2">
      <w:start w:val="6"/>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3594B"/>
    <w:multiLevelType w:val="hybridMultilevel"/>
    <w:tmpl w:val="FFE82AB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8B50F18"/>
    <w:multiLevelType w:val="hybridMultilevel"/>
    <w:tmpl w:val="979848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283111"/>
    <w:multiLevelType w:val="hybridMultilevel"/>
    <w:tmpl w:val="961C1894"/>
    <w:lvl w:ilvl="0" w:tplc="04070015">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C95E68"/>
    <w:multiLevelType w:val="multilevel"/>
    <w:tmpl w:val="24AA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789"/>
    <w:multiLevelType w:val="hybridMultilevel"/>
    <w:tmpl w:val="6CFA3EE6"/>
    <w:lvl w:ilvl="0" w:tplc="3F4CB522">
      <w:start w:val="1"/>
      <w:numFmt w:val="decimal"/>
      <w:lvlText w:val="(%1)"/>
      <w:lvlJc w:val="left"/>
      <w:pPr>
        <w:tabs>
          <w:tab w:val="num" w:pos="73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95184D"/>
    <w:multiLevelType w:val="multilevel"/>
    <w:tmpl w:val="E24410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62072"/>
    <w:multiLevelType w:val="hybridMultilevel"/>
    <w:tmpl w:val="323CA7F8"/>
    <w:lvl w:ilvl="0" w:tplc="84007F26">
      <w:start w:val="1"/>
      <w:numFmt w:val="bullet"/>
      <w:lvlText w:val="□"/>
      <w:lvlJc w:val="left"/>
      <w:pPr>
        <w:tabs>
          <w:tab w:val="num" w:pos="720"/>
        </w:tabs>
        <w:ind w:left="720" w:hanging="360"/>
      </w:pPr>
      <w:rPr>
        <w:rFonts w:ascii="Arial" w:hAnsi="Arial" w:hint="default"/>
        <w:color w:val="auto"/>
        <w:sz w:val="28"/>
        <w:szCs w:val="28"/>
      </w:rPr>
    </w:lvl>
    <w:lvl w:ilvl="1" w:tplc="DD688858">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1" w15:restartNumberingAfterBreak="0">
    <w:nsid w:val="2BA4680E"/>
    <w:multiLevelType w:val="hybridMultilevel"/>
    <w:tmpl w:val="0A7C81DC"/>
    <w:lvl w:ilvl="0" w:tplc="EC123086">
      <w:start w:val="1"/>
      <w:numFmt w:val="decimal"/>
      <w:lvlText w:val="(%1)"/>
      <w:lvlJc w:val="left"/>
      <w:pPr>
        <w:ind w:left="1068" w:hanging="708"/>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7A1E24"/>
    <w:multiLevelType w:val="hybridMultilevel"/>
    <w:tmpl w:val="67443A04"/>
    <w:lvl w:ilvl="0" w:tplc="2C9486A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BF3EDE"/>
    <w:multiLevelType w:val="hybridMultilevel"/>
    <w:tmpl w:val="CFB86B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7277F9C"/>
    <w:multiLevelType w:val="hybridMultilevel"/>
    <w:tmpl w:val="661EF864"/>
    <w:lvl w:ilvl="0" w:tplc="C010AE3E">
      <w:start w:val="1"/>
      <w:numFmt w:val="bullet"/>
      <w:lvlText w:val="r"/>
      <w:lvlJc w:val="left"/>
      <w:pPr>
        <w:ind w:left="720" w:hanging="360"/>
      </w:pPr>
      <w:rPr>
        <w:rFonts w:ascii="ZDingbats" w:hAnsi="ZDingbats" w:cs="Times New Roman" w:hint="default"/>
      </w:rPr>
    </w:lvl>
    <w:lvl w:ilvl="1" w:tplc="A4D4F8C4">
      <w:start w:val="1"/>
      <w:numFmt w:val="bullet"/>
      <w:lvlText w:val="□"/>
      <w:lvlJc w:val="left"/>
      <w:pPr>
        <w:tabs>
          <w:tab w:val="num" w:pos="1440"/>
        </w:tabs>
        <w:ind w:left="1440" w:hanging="360"/>
      </w:pPr>
      <w:rPr>
        <w:rFonts w:ascii="Arial" w:hAnsi="Arial" w:hint="default"/>
        <w:sz w:val="28"/>
        <w:szCs w:val="28"/>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5" w15:restartNumberingAfterBreak="0">
    <w:nsid w:val="38BC32B8"/>
    <w:multiLevelType w:val="hybridMultilevel"/>
    <w:tmpl w:val="EA2E79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D46D29"/>
    <w:multiLevelType w:val="hybridMultilevel"/>
    <w:tmpl w:val="3BEE87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547F5B"/>
    <w:multiLevelType w:val="hybridMultilevel"/>
    <w:tmpl w:val="438E1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FF5CE0"/>
    <w:multiLevelType w:val="hybridMultilevel"/>
    <w:tmpl w:val="06A4329C"/>
    <w:lvl w:ilvl="0" w:tplc="F4B45D58">
      <w:start w:val="1"/>
      <w:numFmt w:val="bullet"/>
      <w:lvlText w:val=""/>
      <w:lvlJc w:val="left"/>
      <w:pPr>
        <w:tabs>
          <w:tab w:val="num" w:pos="720"/>
        </w:tabs>
        <w:ind w:left="720" w:hanging="36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7171A"/>
    <w:multiLevelType w:val="hybridMultilevel"/>
    <w:tmpl w:val="A3EAC674"/>
    <w:lvl w:ilvl="0" w:tplc="9DBE28C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481662"/>
    <w:multiLevelType w:val="hybridMultilevel"/>
    <w:tmpl w:val="A0ECFC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5132B62"/>
    <w:multiLevelType w:val="hybridMultilevel"/>
    <w:tmpl w:val="20F238A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5F5F18"/>
    <w:multiLevelType w:val="hybridMultilevel"/>
    <w:tmpl w:val="BCFCAA4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0F92C9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4" w15:restartNumberingAfterBreak="0">
    <w:nsid w:val="536E64BA"/>
    <w:multiLevelType w:val="hybridMultilevel"/>
    <w:tmpl w:val="DD9C3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130F38"/>
    <w:multiLevelType w:val="hybridMultilevel"/>
    <w:tmpl w:val="286AAE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8A85D89"/>
    <w:multiLevelType w:val="hybridMultilevel"/>
    <w:tmpl w:val="B340341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9FB3D1E"/>
    <w:multiLevelType w:val="hybridMultilevel"/>
    <w:tmpl w:val="C46E375C"/>
    <w:lvl w:ilvl="0" w:tplc="AB346B9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BE049A"/>
    <w:multiLevelType w:val="hybridMultilevel"/>
    <w:tmpl w:val="C556F40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ED25AC0"/>
    <w:multiLevelType w:val="hybridMultilevel"/>
    <w:tmpl w:val="67024090"/>
    <w:lvl w:ilvl="0" w:tplc="D2D82AF0">
      <w:start w:val="5"/>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1A36786"/>
    <w:multiLevelType w:val="multilevel"/>
    <w:tmpl w:val="A03A5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0418A7"/>
    <w:multiLevelType w:val="multilevel"/>
    <w:tmpl w:val="08DA03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B321C84"/>
    <w:multiLevelType w:val="multilevel"/>
    <w:tmpl w:val="50B6D7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FD57BEF"/>
    <w:multiLevelType w:val="hybridMultilevel"/>
    <w:tmpl w:val="7F1E2F2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6FE212B0"/>
    <w:multiLevelType w:val="hybridMultilevel"/>
    <w:tmpl w:val="A36E5AB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03C723E"/>
    <w:multiLevelType w:val="hybridMultilevel"/>
    <w:tmpl w:val="73DE6756"/>
    <w:lvl w:ilvl="0" w:tplc="ABE4C5A2">
      <w:start w:val="1"/>
      <w:numFmt w:val="decimal"/>
      <w:lvlText w:val="(%1)"/>
      <w:lvlJc w:val="left"/>
      <w:pPr>
        <w:tabs>
          <w:tab w:val="num" w:pos="737"/>
        </w:tabs>
        <w:ind w:left="0" w:firstLine="0"/>
      </w:pPr>
      <w:rPr>
        <w:rFonts w:hint="default"/>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0A52B2A"/>
    <w:multiLevelType w:val="hybridMultilevel"/>
    <w:tmpl w:val="FBEC18B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1977FDE"/>
    <w:multiLevelType w:val="hybridMultilevel"/>
    <w:tmpl w:val="110EB998"/>
    <w:lvl w:ilvl="0" w:tplc="D64A7C7C">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AA6BDC"/>
    <w:multiLevelType w:val="hybridMultilevel"/>
    <w:tmpl w:val="6A3CD5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2908777">
    <w:abstractNumId w:val="19"/>
  </w:num>
  <w:num w:numId="2" w16cid:durableId="719135928">
    <w:abstractNumId w:val="13"/>
  </w:num>
  <w:num w:numId="3" w16cid:durableId="948702285">
    <w:abstractNumId w:val="33"/>
  </w:num>
  <w:num w:numId="4" w16cid:durableId="1729453000">
    <w:abstractNumId w:val="4"/>
  </w:num>
  <w:num w:numId="5" w16cid:durableId="1233813240">
    <w:abstractNumId w:val="34"/>
  </w:num>
  <w:num w:numId="6" w16cid:durableId="255016941">
    <w:abstractNumId w:val="28"/>
  </w:num>
  <w:num w:numId="7" w16cid:durableId="1487359482">
    <w:abstractNumId w:val="30"/>
  </w:num>
  <w:num w:numId="8" w16cid:durableId="1401362044">
    <w:abstractNumId w:val="36"/>
  </w:num>
  <w:num w:numId="9" w16cid:durableId="28650139">
    <w:abstractNumId w:val="2"/>
  </w:num>
  <w:num w:numId="10" w16cid:durableId="1615215018">
    <w:abstractNumId w:val="22"/>
  </w:num>
  <w:num w:numId="11" w16cid:durableId="529343480">
    <w:abstractNumId w:val="5"/>
  </w:num>
  <w:num w:numId="12" w16cid:durableId="309866720">
    <w:abstractNumId w:val="27"/>
  </w:num>
  <w:num w:numId="13" w16cid:durableId="1208956612">
    <w:abstractNumId w:val="18"/>
  </w:num>
  <w:num w:numId="14" w16cid:durableId="1620528208">
    <w:abstractNumId w:val="24"/>
  </w:num>
  <w:num w:numId="15" w16cid:durableId="620693143">
    <w:abstractNumId w:val="37"/>
  </w:num>
  <w:num w:numId="16" w16cid:durableId="825053238">
    <w:abstractNumId w:val="23"/>
  </w:num>
  <w:num w:numId="17" w16cid:durableId="847405331">
    <w:abstractNumId w:val="14"/>
  </w:num>
  <w:num w:numId="18" w16cid:durableId="2006741481">
    <w:abstractNumId w:val="10"/>
  </w:num>
  <w:num w:numId="19" w16cid:durableId="482967054">
    <w:abstractNumId w:val="38"/>
  </w:num>
  <w:num w:numId="20" w16cid:durableId="981694111">
    <w:abstractNumId w:val="25"/>
  </w:num>
  <w:num w:numId="21" w16cid:durableId="1227643813">
    <w:abstractNumId w:val="26"/>
  </w:num>
  <w:num w:numId="22" w16cid:durableId="410464665">
    <w:abstractNumId w:val="35"/>
  </w:num>
  <w:num w:numId="23" w16cid:durableId="298072971">
    <w:abstractNumId w:val="8"/>
  </w:num>
  <w:num w:numId="24" w16cid:durableId="675612634">
    <w:abstractNumId w:val="6"/>
  </w:num>
  <w:num w:numId="25" w16cid:durableId="1337728567">
    <w:abstractNumId w:val="16"/>
  </w:num>
  <w:num w:numId="26" w16cid:durableId="1244337539">
    <w:abstractNumId w:val="1"/>
  </w:num>
  <w:num w:numId="27" w16cid:durableId="1771243962">
    <w:abstractNumId w:val="15"/>
  </w:num>
  <w:num w:numId="28" w16cid:durableId="1049912944">
    <w:abstractNumId w:val="17"/>
  </w:num>
  <w:num w:numId="29" w16cid:durableId="130755697">
    <w:abstractNumId w:val="0"/>
  </w:num>
  <w:num w:numId="30" w16cid:durableId="1497837630">
    <w:abstractNumId w:val="7"/>
  </w:num>
  <w:num w:numId="31" w16cid:durableId="1098673402">
    <w:abstractNumId w:val="31"/>
  </w:num>
  <w:num w:numId="32" w16cid:durableId="649091552">
    <w:abstractNumId w:val="9"/>
  </w:num>
  <w:num w:numId="33" w16cid:durableId="895436616">
    <w:abstractNumId w:val="32"/>
  </w:num>
  <w:num w:numId="34" w16cid:durableId="128012166">
    <w:abstractNumId w:val="11"/>
  </w:num>
  <w:num w:numId="35" w16cid:durableId="806432093">
    <w:abstractNumId w:val="21"/>
  </w:num>
  <w:num w:numId="36" w16cid:durableId="602806513">
    <w:abstractNumId w:val="12"/>
  </w:num>
  <w:num w:numId="37" w16cid:durableId="1061952149">
    <w:abstractNumId w:val="20"/>
  </w:num>
  <w:num w:numId="38" w16cid:durableId="1268154199">
    <w:abstractNumId w:val="29"/>
  </w:num>
  <w:num w:numId="39" w16cid:durableId="373234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D4"/>
    <w:rsid w:val="00002863"/>
    <w:rsid w:val="00004AFF"/>
    <w:rsid w:val="00011A41"/>
    <w:rsid w:val="00012977"/>
    <w:rsid w:val="00015B08"/>
    <w:rsid w:val="000210CB"/>
    <w:rsid w:val="00021545"/>
    <w:rsid w:val="00024CDB"/>
    <w:rsid w:val="00025BA1"/>
    <w:rsid w:val="0003091B"/>
    <w:rsid w:val="000323FD"/>
    <w:rsid w:val="00033F45"/>
    <w:rsid w:val="00042A16"/>
    <w:rsid w:val="00043801"/>
    <w:rsid w:val="00046A33"/>
    <w:rsid w:val="00051467"/>
    <w:rsid w:val="00054DAA"/>
    <w:rsid w:val="00055B44"/>
    <w:rsid w:val="00062237"/>
    <w:rsid w:val="0006312D"/>
    <w:rsid w:val="000641E6"/>
    <w:rsid w:val="00065439"/>
    <w:rsid w:val="00071ED0"/>
    <w:rsid w:val="000745D5"/>
    <w:rsid w:val="000750FF"/>
    <w:rsid w:val="000833DD"/>
    <w:rsid w:val="00083CC4"/>
    <w:rsid w:val="00084762"/>
    <w:rsid w:val="00094115"/>
    <w:rsid w:val="0009631F"/>
    <w:rsid w:val="000A06E0"/>
    <w:rsid w:val="000A221E"/>
    <w:rsid w:val="000A4A21"/>
    <w:rsid w:val="000A6D39"/>
    <w:rsid w:val="000A72CF"/>
    <w:rsid w:val="000B3961"/>
    <w:rsid w:val="000B39EE"/>
    <w:rsid w:val="000B3CF8"/>
    <w:rsid w:val="000C480F"/>
    <w:rsid w:val="000D1BFA"/>
    <w:rsid w:val="000D7400"/>
    <w:rsid w:val="000F00B9"/>
    <w:rsid w:val="000F4C7D"/>
    <w:rsid w:val="000F5B7D"/>
    <w:rsid w:val="001003DA"/>
    <w:rsid w:val="00101851"/>
    <w:rsid w:val="00105DA9"/>
    <w:rsid w:val="0011372F"/>
    <w:rsid w:val="001206D9"/>
    <w:rsid w:val="00120DE9"/>
    <w:rsid w:val="00127508"/>
    <w:rsid w:val="00136D92"/>
    <w:rsid w:val="0014176C"/>
    <w:rsid w:val="001424A3"/>
    <w:rsid w:val="001430BE"/>
    <w:rsid w:val="0015485C"/>
    <w:rsid w:val="0016243D"/>
    <w:rsid w:val="00163354"/>
    <w:rsid w:val="0016765F"/>
    <w:rsid w:val="00170A41"/>
    <w:rsid w:val="001737BE"/>
    <w:rsid w:val="00175C10"/>
    <w:rsid w:val="0017703F"/>
    <w:rsid w:val="00194AC4"/>
    <w:rsid w:val="001A1299"/>
    <w:rsid w:val="001A1A47"/>
    <w:rsid w:val="001A44C5"/>
    <w:rsid w:val="001A5006"/>
    <w:rsid w:val="001C0908"/>
    <w:rsid w:val="001C6E2B"/>
    <w:rsid w:val="001C7387"/>
    <w:rsid w:val="001D20C4"/>
    <w:rsid w:val="001D34F2"/>
    <w:rsid w:val="001E0D16"/>
    <w:rsid w:val="001E1B5B"/>
    <w:rsid w:val="001E40A6"/>
    <w:rsid w:val="001E6CEF"/>
    <w:rsid w:val="001F225F"/>
    <w:rsid w:val="001F50EC"/>
    <w:rsid w:val="001F5DAF"/>
    <w:rsid w:val="002024B2"/>
    <w:rsid w:val="002031C6"/>
    <w:rsid w:val="00205C27"/>
    <w:rsid w:val="00223DA1"/>
    <w:rsid w:val="00224AF5"/>
    <w:rsid w:val="00224EAF"/>
    <w:rsid w:val="002260CF"/>
    <w:rsid w:val="00230210"/>
    <w:rsid w:val="00237D62"/>
    <w:rsid w:val="00240328"/>
    <w:rsid w:val="00244E71"/>
    <w:rsid w:val="00245239"/>
    <w:rsid w:val="00247AC5"/>
    <w:rsid w:val="00251F3A"/>
    <w:rsid w:val="00267041"/>
    <w:rsid w:val="00280BA3"/>
    <w:rsid w:val="00286091"/>
    <w:rsid w:val="002873B5"/>
    <w:rsid w:val="00291230"/>
    <w:rsid w:val="002917C6"/>
    <w:rsid w:val="00292751"/>
    <w:rsid w:val="00295D71"/>
    <w:rsid w:val="002A00CC"/>
    <w:rsid w:val="002A3C6B"/>
    <w:rsid w:val="002A734B"/>
    <w:rsid w:val="002B01F9"/>
    <w:rsid w:val="002B3BC5"/>
    <w:rsid w:val="002B418C"/>
    <w:rsid w:val="002B705D"/>
    <w:rsid w:val="002C7924"/>
    <w:rsid w:val="002C7FD6"/>
    <w:rsid w:val="002D6118"/>
    <w:rsid w:val="002D6C59"/>
    <w:rsid w:val="002E32D2"/>
    <w:rsid w:val="002E53F3"/>
    <w:rsid w:val="002E55BD"/>
    <w:rsid w:val="003032C9"/>
    <w:rsid w:val="00304314"/>
    <w:rsid w:val="003044FE"/>
    <w:rsid w:val="003046C3"/>
    <w:rsid w:val="00305266"/>
    <w:rsid w:val="00305E9E"/>
    <w:rsid w:val="003123DA"/>
    <w:rsid w:val="00312AF9"/>
    <w:rsid w:val="00313186"/>
    <w:rsid w:val="00314226"/>
    <w:rsid w:val="003178DB"/>
    <w:rsid w:val="00317914"/>
    <w:rsid w:val="0032332B"/>
    <w:rsid w:val="003258AA"/>
    <w:rsid w:val="00327684"/>
    <w:rsid w:val="00330A56"/>
    <w:rsid w:val="0033254F"/>
    <w:rsid w:val="00332740"/>
    <w:rsid w:val="0033491A"/>
    <w:rsid w:val="00337414"/>
    <w:rsid w:val="00355FB9"/>
    <w:rsid w:val="003617D5"/>
    <w:rsid w:val="00367A44"/>
    <w:rsid w:val="00373FB4"/>
    <w:rsid w:val="0038504D"/>
    <w:rsid w:val="00396A0F"/>
    <w:rsid w:val="003A30AE"/>
    <w:rsid w:val="003B559E"/>
    <w:rsid w:val="003B6665"/>
    <w:rsid w:val="003C1F96"/>
    <w:rsid w:val="003C337A"/>
    <w:rsid w:val="003C3DB2"/>
    <w:rsid w:val="003C5FF6"/>
    <w:rsid w:val="003D0F1E"/>
    <w:rsid w:val="003D2D82"/>
    <w:rsid w:val="003D4764"/>
    <w:rsid w:val="003D58FA"/>
    <w:rsid w:val="003E1B56"/>
    <w:rsid w:val="003E256E"/>
    <w:rsid w:val="003E5C95"/>
    <w:rsid w:val="003E7823"/>
    <w:rsid w:val="003F0944"/>
    <w:rsid w:val="003F14DD"/>
    <w:rsid w:val="003F18C0"/>
    <w:rsid w:val="003F5F78"/>
    <w:rsid w:val="00406D06"/>
    <w:rsid w:val="00410B1E"/>
    <w:rsid w:val="00412A0E"/>
    <w:rsid w:val="00427C63"/>
    <w:rsid w:val="004323DA"/>
    <w:rsid w:val="004351D9"/>
    <w:rsid w:val="00435D48"/>
    <w:rsid w:val="00436271"/>
    <w:rsid w:val="00444E95"/>
    <w:rsid w:val="00450233"/>
    <w:rsid w:val="00450676"/>
    <w:rsid w:val="0045262B"/>
    <w:rsid w:val="00456795"/>
    <w:rsid w:val="00457FBC"/>
    <w:rsid w:val="00463A58"/>
    <w:rsid w:val="0046404C"/>
    <w:rsid w:val="00464BFF"/>
    <w:rsid w:val="00472E0C"/>
    <w:rsid w:val="0047428C"/>
    <w:rsid w:val="0047460A"/>
    <w:rsid w:val="00474DAD"/>
    <w:rsid w:val="004766ED"/>
    <w:rsid w:val="004842BA"/>
    <w:rsid w:val="00484DAF"/>
    <w:rsid w:val="00487D3B"/>
    <w:rsid w:val="0049065D"/>
    <w:rsid w:val="004906FC"/>
    <w:rsid w:val="004A58D4"/>
    <w:rsid w:val="004A7B4D"/>
    <w:rsid w:val="004B1276"/>
    <w:rsid w:val="004B1E9A"/>
    <w:rsid w:val="004B3E75"/>
    <w:rsid w:val="004B6A74"/>
    <w:rsid w:val="004C0E29"/>
    <w:rsid w:val="004C4B09"/>
    <w:rsid w:val="004C6056"/>
    <w:rsid w:val="004C68C6"/>
    <w:rsid w:val="004C7166"/>
    <w:rsid w:val="004D0A5E"/>
    <w:rsid w:val="004D11C9"/>
    <w:rsid w:val="004D2B96"/>
    <w:rsid w:val="004D6293"/>
    <w:rsid w:val="004E100E"/>
    <w:rsid w:val="004E5345"/>
    <w:rsid w:val="004E6DE3"/>
    <w:rsid w:val="004F0E9C"/>
    <w:rsid w:val="004F3AB3"/>
    <w:rsid w:val="004F4FB6"/>
    <w:rsid w:val="004F51EB"/>
    <w:rsid w:val="004F7CF5"/>
    <w:rsid w:val="00502B6C"/>
    <w:rsid w:val="00503E7F"/>
    <w:rsid w:val="0051004A"/>
    <w:rsid w:val="00511705"/>
    <w:rsid w:val="005118C6"/>
    <w:rsid w:val="0051591B"/>
    <w:rsid w:val="005235B3"/>
    <w:rsid w:val="005323B6"/>
    <w:rsid w:val="005330A6"/>
    <w:rsid w:val="0054237E"/>
    <w:rsid w:val="00545400"/>
    <w:rsid w:val="005456F3"/>
    <w:rsid w:val="0054655B"/>
    <w:rsid w:val="00550F4C"/>
    <w:rsid w:val="00552030"/>
    <w:rsid w:val="00555AE7"/>
    <w:rsid w:val="00555DF2"/>
    <w:rsid w:val="005727FD"/>
    <w:rsid w:val="005769F3"/>
    <w:rsid w:val="005779B7"/>
    <w:rsid w:val="00577BDB"/>
    <w:rsid w:val="00584DF2"/>
    <w:rsid w:val="0058683C"/>
    <w:rsid w:val="00590080"/>
    <w:rsid w:val="00592C92"/>
    <w:rsid w:val="00593372"/>
    <w:rsid w:val="00597714"/>
    <w:rsid w:val="005A277E"/>
    <w:rsid w:val="005B0FAD"/>
    <w:rsid w:val="005C1B84"/>
    <w:rsid w:val="005C44A2"/>
    <w:rsid w:val="005C7795"/>
    <w:rsid w:val="005D2889"/>
    <w:rsid w:val="005D5879"/>
    <w:rsid w:val="005D6BD1"/>
    <w:rsid w:val="005E1D47"/>
    <w:rsid w:val="005E225F"/>
    <w:rsid w:val="005E2535"/>
    <w:rsid w:val="005F540C"/>
    <w:rsid w:val="005F6FAE"/>
    <w:rsid w:val="00600944"/>
    <w:rsid w:val="00601D71"/>
    <w:rsid w:val="00617773"/>
    <w:rsid w:val="00617D9D"/>
    <w:rsid w:val="006234DA"/>
    <w:rsid w:val="00625744"/>
    <w:rsid w:val="00625E8C"/>
    <w:rsid w:val="00626BEF"/>
    <w:rsid w:val="00636D46"/>
    <w:rsid w:val="00637115"/>
    <w:rsid w:val="006436A1"/>
    <w:rsid w:val="00644982"/>
    <w:rsid w:val="00645C87"/>
    <w:rsid w:val="00650D1F"/>
    <w:rsid w:val="00652BF8"/>
    <w:rsid w:val="00654CFC"/>
    <w:rsid w:val="00656932"/>
    <w:rsid w:val="00660F32"/>
    <w:rsid w:val="0066205D"/>
    <w:rsid w:val="00672DB6"/>
    <w:rsid w:val="006742DA"/>
    <w:rsid w:val="0067490E"/>
    <w:rsid w:val="00677622"/>
    <w:rsid w:val="00677D40"/>
    <w:rsid w:val="00680296"/>
    <w:rsid w:val="0068120C"/>
    <w:rsid w:val="00682A61"/>
    <w:rsid w:val="00683566"/>
    <w:rsid w:val="00684C06"/>
    <w:rsid w:val="00685D2F"/>
    <w:rsid w:val="00690028"/>
    <w:rsid w:val="006901A3"/>
    <w:rsid w:val="00694EC2"/>
    <w:rsid w:val="006A625E"/>
    <w:rsid w:val="006B328D"/>
    <w:rsid w:val="006B55FD"/>
    <w:rsid w:val="006B62C8"/>
    <w:rsid w:val="006B6553"/>
    <w:rsid w:val="006C6303"/>
    <w:rsid w:val="006C7C96"/>
    <w:rsid w:val="006D42E7"/>
    <w:rsid w:val="006D4628"/>
    <w:rsid w:val="006D5DB9"/>
    <w:rsid w:val="006D6903"/>
    <w:rsid w:val="006D73FD"/>
    <w:rsid w:val="006D7623"/>
    <w:rsid w:val="006E0232"/>
    <w:rsid w:val="006E794F"/>
    <w:rsid w:val="006F0AF1"/>
    <w:rsid w:val="006F3A7E"/>
    <w:rsid w:val="006F7B80"/>
    <w:rsid w:val="007020BA"/>
    <w:rsid w:val="007079E8"/>
    <w:rsid w:val="007222D3"/>
    <w:rsid w:val="0073380D"/>
    <w:rsid w:val="00755BBC"/>
    <w:rsid w:val="0076086A"/>
    <w:rsid w:val="00767C98"/>
    <w:rsid w:val="007743B3"/>
    <w:rsid w:val="0078458E"/>
    <w:rsid w:val="00784AB7"/>
    <w:rsid w:val="00792E38"/>
    <w:rsid w:val="007A7CEF"/>
    <w:rsid w:val="007B23CE"/>
    <w:rsid w:val="007B3294"/>
    <w:rsid w:val="007B6875"/>
    <w:rsid w:val="007C0185"/>
    <w:rsid w:val="007C0EE2"/>
    <w:rsid w:val="007C1725"/>
    <w:rsid w:val="007C4963"/>
    <w:rsid w:val="007C7FBC"/>
    <w:rsid w:val="007D0167"/>
    <w:rsid w:val="007D58AE"/>
    <w:rsid w:val="007D5942"/>
    <w:rsid w:val="007D6906"/>
    <w:rsid w:val="007D7FE8"/>
    <w:rsid w:val="007E2C8F"/>
    <w:rsid w:val="007E4782"/>
    <w:rsid w:val="007F20CB"/>
    <w:rsid w:val="007F3A1C"/>
    <w:rsid w:val="007F4E6B"/>
    <w:rsid w:val="00802AD3"/>
    <w:rsid w:val="00803AD3"/>
    <w:rsid w:val="00812462"/>
    <w:rsid w:val="00816703"/>
    <w:rsid w:val="008177D7"/>
    <w:rsid w:val="008226EC"/>
    <w:rsid w:val="00824206"/>
    <w:rsid w:val="008321FD"/>
    <w:rsid w:val="00832243"/>
    <w:rsid w:val="0083708D"/>
    <w:rsid w:val="00841A43"/>
    <w:rsid w:val="0084370A"/>
    <w:rsid w:val="00845E6D"/>
    <w:rsid w:val="0085382D"/>
    <w:rsid w:val="00853B1F"/>
    <w:rsid w:val="00854081"/>
    <w:rsid w:val="00857695"/>
    <w:rsid w:val="008604F8"/>
    <w:rsid w:val="008716AB"/>
    <w:rsid w:val="0087431D"/>
    <w:rsid w:val="00884C07"/>
    <w:rsid w:val="008912DD"/>
    <w:rsid w:val="008927D2"/>
    <w:rsid w:val="0089378D"/>
    <w:rsid w:val="008A36DF"/>
    <w:rsid w:val="008A4847"/>
    <w:rsid w:val="008A6386"/>
    <w:rsid w:val="008B2179"/>
    <w:rsid w:val="008B3458"/>
    <w:rsid w:val="008B3A77"/>
    <w:rsid w:val="008C081C"/>
    <w:rsid w:val="008C51B4"/>
    <w:rsid w:val="008C613A"/>
    <w:rsid w:val="008D2011"/>
    <w:rsid w:val="008D3622"/>
    <w:rsid w:val="008D6574"/>
    <w:rsid w:val="008E1F63"/>
    <w:rsid w:val="008E5C05"/>
    <w:rsid w:val="008E5F05"/>
    <w:rsid w:val="008F012B"/>
    <w:rsid w:val="008F5BC9"/>
    <w:rsid w:val="008F6A9C"/>
    <w:rsid w:val="008F6B2B"/>
    <w:rsid w:val="00903A5E"/>
    <w:rsid w:val="00910FBF"/>
    <w:rsid w:val="00911222"/>
    <w:rsid w:val="009128D9"/>
    <w:rsid w:val="009166E9"/>
    <w:rsid w:val="0093137E"/>
    <w:rsid w:val="00934238"/>
    <w:rsid w:val="00935481"/>
    <w:rsid w:val="00942A38"/>
    <w:rsid w:val="009443FB"/>
    <w:rsid w:val="009570D3"/>
    <w:rsid w:val="0095727F"/>
    <w:rsid w:val="009616BF"/>
    <w:rsid w:val="009632B4"/>
    <w:rsid w:val="00965BF1"/>
    <w:rsid w:val="009713B0"/>
    <w:rsid w:val="00972BE0"/>
    <w:rsid w:val="00980EBF"/>
    <w:rsid w:val="0098299C"/>
    <w:rsid w:val="00986705"/>
    <w:rsid w:val="009919E6"/>
    <w:rsid w:val="00993AC8"/>
    <w:rsid w:val="009A6D30"/>
    <w:rsid w:val="009B0F42"/>
    <w:rsid w:val="009B1829"/>
    <w:rsid w:val="009C02C5"/>
    <w:rsid w:val="009C51EF"/>
    <w:rsid w:val="009C6462"/>
    <w:rsid w:val="009D166D"/>
    <w:rsid w:val="009D32B3"/>
    <w:rsid w:val="009D465A"/>
    <w:rsid w:val="009E256B"/>
    <w:rsid w:val="009E2A6E"/>
    <w:rsid w:val="009E40A8"/>
    <w:rsid w:val="009E7D0F"/>
    <w:rsid w:val="009F6736"/>
    <w:rsid w:val="00A004CD"/>
    <w:rsid w:val="00A02935"/>
    <w:rsid w:val="00A031C6"/>
    <w:rsid w:val="00A10005"/>
    <w:rsid w:val="00A1517C"/>
    <w:rsid w:val="00A24E6F"/>
    <w:rsid w:val="00A255F2"/>
    <w:rsid w:val="00A26692"/>
    <w:rsid w:val="00A3170D"/>
    <w:rsid w:val="00A32F1D"/>
    <w:rsid w:val="00A43664"/>
    <w:rsid w:val="00A46FA1"/>
    <w:rsid w:val="00A47A58"/>
    <w:rsid w:val="00A503B7"/>
    <w:rsid w:val="00A5113F"/>
    <w:rsid w:val="00A52D81"/>
    <w:rsid w:val="00A57885"/>
    <w:rsid w:val="00A57ED2"/>
    <w:rsid w:val="00A63732"/>
    <w:rsid w:val="00A72092"/>
    <w:rsid w:val="00A766E1"/>
    <w:rsid w:val="00A77B80"/>
    <w:rsid w:val="00A822DF"/>
    <w:rsid w:val="00A82D53"/>
    <w:rsid w:val="00A85BA0"/>
    <w:rsid w:val="00A92239"/>
    <w:rsid w:val="00A92870"/>
    <w:rsid w:val="00A92F43"/>
    <w:rsid w:val="00A95F5F"/>
    <w:rsid w:val="00AA20A9"/>
    <w:rsid w:val="00AA66C5"/>
    <w:rsid w:val="00AA68EF"/>
    <w:rsid w:val="00AA76FD"/>
    <w:rsid w:val="00AB659D"/>
    <w:rsid w:val="00AC33C3"/>
    <w:rsid w:val="00AD18F6"/>
    <w:rsid w:val="00AD7B00"/>
    <w:rsid w:val="00AE2863"/>
    <w:rsid w:val="00AE4FDE"/>
    <w:rsid w:val="00AE65B6"/>
    <w:rsid w:val="00AF74DF"/>
    <w:rsid w:val="00B01A51"/>
    <w:rsid w:val="00B035DD"/>
    <w:rsid w:val="00B168C5"/>
    <w:rsid w:val="00B16F74"/>
    <w:rsid w:val="00B17576"/>
    <w:rsid w:val="00B23537"/>
    <w:rsid w:val="00B2586C"/>
    <w:rsid w:val="00B32DCA"/>
    <w:rsid w:val="00B3693A"/>
    <w:rsid w:val="00B4003D"/>
    <w:rsid w:val="00B41155"/>
    <w:rsid w:val="00B44307"/>
    <w:rsid w:val="00B46245"/>
    <w:rsid w:val="00B47346"/>
    <w:rsid w:val="00B520ED"/>
    <w:rsid w:val="00B56661"/>
    <w:rsid w:val="00B5788B"/>
    <w:rsid w:val="00B6062D"/>
    <w:rsid w:val="00B62631"/>
    <w:rsid w:val="00B65A8C"/>
    <w:rsid w:val="00B66257"/>
    <w:rsid w:val="00B73477"/>
    <w:rsid w:val="00B74D83"/>
    <w:rsid w:val="00B75C8D"/>
    <w:rsid w:val="00B83E26"/>
    <w:rsid w:val="00B84A54"/>
    <w:rsid w:val="00B85386"/>
    <w:rsid w:val="00B86D3A"/>
    <w:rsid w:val="00B87FB0"/>
    <w:rsid w:val="00BA0544"/>
    <w:rsid w:val="00BA4188"/>
    <w:rsid w:val="00BB5421"/>
    <w:rsid w:val="00BC399B"/>
    <w:rsid w:val="00BC501C"/>
    <w:rsid w:val="00BC64DD"/>
    <w:rsid w:val="00BD4CA2"/>
    <w:rsid w:val="00BF0E76"/>
    <w:rsid w:val="00BF2E60"/>
    <w:rsid w:val="00C054BF"/>
    <w:rsid w:val="00C06C34"/>
    <w:rsid w:val="00C108AC"/>
    <w:rsid w:val="00C11C3B"/>
    <w:rsid w:val="00C220BE"/>
    <w:rsid w:val="00C22190"/>
    <w:rsid w:val="00C250F8"/>
    <w:rsid w:val="00C27C69"/>
    <w:rsid w:val="00C3140B"/>
    <w:rsid w:val="00C3240B"/>
    <w:rsid w:val="00C404DD"/>
    <w:rsid w:val="00C40AC9"/>
    <w:rsid w:val="00C42AD3"/>
    <w:rsid w:val="00C44665"/>
    <w:rsid w:val="00C51FDF"/>
    <w:rsid w:val="00C53115"/>
    <w:rsid w:val="00C6008A"/>
    <w:rsid w:val="00C61676"/>
    <w:rsid w:val="00C6612D"/>
    <w:rsid w:val="00C76F6A"/>
    <w:rsid w:val="00C9470F"/>
    <w:rsid w:val="00CA1FE9"/>
    <w:rsid w:val="00CA21C1"/>
    <w:rsid w:val="00CA2D5B"/>
    <w:rsid w:val="00CA54DF"/>
    <w:rsid w:val="00CB13FB"/>
    <w:rsid w:val="00CB2DD4"/>
    <w:rsid w:val="00CC3E24"/>
    <w:rsid w:val="00CC51AD"/>
    <w:rsid w:val="00CC776C"/>
    <w:rsid w:val="00CD0A13"/>
    <w:rsid w:val="00CE0FEF"/>
    <w:rsid w:val="00CE535E"/>
    <w:rsid w:val="00CE7969"/>
    <w:rsid w:val="00CF167F"/>
    <w:rsid w:val="00CF1BAD"/>
    <w:rsid w:val="00D03A76"/>
    <w:rsid w:val="00D14860"/>
    <w:rsid w:val="00D14E3E"/>
    <w:rsid w:val="00D21E3D"/>
    <w:rsid w:val="00D2642B"/>
    <w:rsid w:val="00D26F68"/>
    <w:rsid w:val="00D3053D"/>
    <w:rsid w:val="00D318F3"/>
    <w:rsid w:val="00D36F62"/>
    <w:rsid w:val="00D43A9A"/>
    <w:rsid w:val="00D4403B"/>
    <w:rsid w:val="00D554EB"/>
    <w:rsid w:val="00D61FEC"/>
    <w:rsid w:val="00D63418"/>
    <w:rsid w:val="00D65C8A"/>
    <w:rsid w:val="00D66E39"/>
    <w:rsid w:val="00D67129"/>
    <w:rsid w:val="00D765DC"/>
    <w:rsid w:val="00D81F19"/>
    <w:rsid w:val="00D83299"/>
    <w:rsid w:val="00D8439E"/>
    <w:rsid w:val="00D863A1"/>
    <w:rsid w:val="00D9049C"/>
    <w:rsid w:val="00D92144"/>
    <w:rsid w:val="00D92FF1"/>
    <w:rsid w:val="00D94E96"/>
    <w:rsid w:val="00D96912"/>
    <w:rsid w:val="00DA0E05"/>
    <w:rsid w:val="00DA2C72"/>
    <w:rsid w:val="00DA3300"/>
    <w:rsid w:val="00DA581C"/>
    <w:rsid w:val="00DB3258"/>
    <w:rsid w:val="00DB64EF"/>
    <w:rsid w:val="00DB66B1"/>
    <w:rsid w:val="00DC1125"/>
    <w:rsid w:val="00DC14EE"/>
    <w:rsid w:val="00DC7C72"/>
    <w:rsid w:val="00DD7E84"/>
    <w:rsid w:val="00DE3CE4"/>
    <w:rsid w:val="00DE6A49"/>
    <w:rsid w:val="00DF09FD"/>
    <w:rsid w:val="00DF17B8"/>
    <w:rsid w:val="00DF2B03"/>
    <w:rsid w:val="00DF40E2"/>
    <w:rsid w:val="00DF6852"/>
    <w:rsid w:val="00E00EF1"/>
    <w:rsid w:val="00E0270F"/>
    <w:rsid w:val="00E03A89"/>
    <w:rsid w:val="00E0450C"/>
    <w:rsid w:val="00E05A43"/>
    <w:rsid w:val="00E07406"/>
    <w:rsid w:val="00E11E1B"/>
    <w:rsid w:val="00E1248B"/>
    <w:rsid w:val="00E1568C"/>
    <w:rsid w:val="00E1717E"/>
    <w:rsid w:val="00E31B12"/>
    <w:rsid w:val="00E32B08"/>
    <w:rsid w:val="00E5650A"/>
    <w:rsid w:val="00E6701C"/>
    <w:rsid w:val="00E676F4"/>
    <w:rsid w:val="00E716BB"/>
    <w:rsid w:val="00E73929"/>
    <w:rsid w:val="00E73EAB"/>
    <w:rsid w:val="00E75C0F"/>
    <w:rsid w:val="00E80469"/>
    <w:rsid w:val="00E81961"/>
    <w:rsid w:val="00E82194"/>
    <w:rsid w:val="00E913B5"/>
    <w:rsid w:val="00E9324C"/>
    <w:rsid w:val="00E964B2"/>
    <w:rsid w:val="00EA190F"/>
    <w:rsid w:val="00EA3643"/>
    <w:rsid w:val="00EB2E54"/>
    <w:rsid w:val="00EB457A"/>
    <w:rsid w:val="00EB62F2"/>
    <w:rsid w:val="00EC1449"/>
    <w:rsid w:val="00EC1FA1"/>
    <w:rsid w:val="00EC3A5A"/>
    <w:rsid w:val="00EC3B39"/>
    <w:rsid w:val="00EC3E75"/>
    <w:rsid w:val="00EC5E69"/>
    <w:rsid w:val="00EC6486"/>
    <w:rsid w:val="00EC77CC"/>
    <w:rsid w:val="00ED6273"/>
    <w:rsid w:val="00ED7CDA"/>
    <w:rsid w:val="00EE02BF"/>
    <w:rsid w:val="00EE144A"/>
    <w:rsid w:val="00EF0201"/>
    <w:rsid w:val="00EF2149"/>
    <w:rsid w:val="00EF2B90"/>
    <w:rsid w:val="00F062E5"/>
    <w:rsid w:val="00F12E53"/>
    <w:rsid w:val="00F13CAD"/>
    <w:rsid w:val="00F2197C"/>
    <w:rsid w:val="00F21B1A"/>
    <w:rsid w:val="00F274BC"/>
    <w:rsid w:val="00F33565"/>
    <w:rsid w:val="00F3669A"/>
    <w:rsid w:val="00F36FDE"/>
    <w:rsid w:val="00F4490F"/>
    <w:rsid w:val="00F45459"/>
    <w:rsid w:val="00F45D5C"/>
    <w:rsid w:val="00F503B5"/>
    <w:rsid w:val="00F5196A"/>
    <w:rsid w:val="00F5518A"/>
    <w:rsid w:val="00F56E36"/>
    <w:rsid w:val="00F5787F"/>
    <w:rsid w:val="00F6048E"/>
    <w:rsid w:val="00F6050F"/>
    <w:rsid w:val="00F60D47"/>
    <w:rsid w:val="00F60D90"/>
    <w:rsid w:val="00F62ABC"/>
    <w:rsid w:val="00F62DAD"/>
    <w:rsid w:val="00F639D7"/>
    <w:rsid w:val="00F738D7"/>
    <w:rsid w:val="00F75731"/>
    <w:rsid w:val="00F81C6C"/>
    <w:rsid w:val="00F83EC0"/>
    <w:rsid w:val="00F84180"/>
    <w:rsid w:val="00F85860"/>
    <w:rsid w:val="00F87929"/>
    <w:rsid w:val="00F90E42"/>
    <w:rsid w:val="00F91458"/>
    <w:rsid w:val="00F94A87"/>
    <w:rsid w:val="00FA00C8"/>
    <w:rsid w:val="00FB0174"/>
    <w:rsid w:val="00FB203E"/>
    <w:rsid w:val="00FB4564"/>
    <w:rsid w:val="00FB4B3E"/>
    <w:rsid w:val="00FB6282"/>
    <w:rsid w:val="00FB7A94"/>
    <w:rsid w:val="00FC1906"/>
    <w:rsid w:val="00FC3783"/>
    <w:rsid w:val="00FE034A"/>
    <w:rsid w:val="00FE2C60"/>
    <w:rsid w:val="00FF0792"/>
    <w:rsid w:val="00FF3302"/>
    <w:rsid w:val="00FF68ED"/>
    <w:rsid w:val="109308A4"/>
    <w:rsid w:val="68E89ECB"/>
    <w:rsid w:val="6D7D975E"/>
    <w:rsid w:val="7E20765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9210"/>
  <w15:chartTrackingRefBased/>
  <w15:docId w15:val="{05FDEA26-DC70-47F0-A908-3B53F7C8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96"/>
    <w:pPr>
      <w:spacing w:line="288" w:lineRule="atLeast"/>
    </w:pPr>
    <w:rPr>
      <w:rFonts w:asciiTheme="minorHAnsi" w:hAnsiTheme="minorHAnsi"/>
      <w:sz w:val="24"/>
    </w:rPr>
  </w:style>
  <w:style w:type="paragraph" w:styleId="Heading1">
    <w:name w:val="heading 1"/>
    <w:basedOn w:val="Normal"/>
    <w:next w:val="Normal"/>
    <w:link w:val="Heading1Char"/>
    <w:uiPriority w:val="9"/>
    <w:rsid w:val="004D2B96"/>
    <w:pPr>
      <w:keepNext/>
      <w:keepLines/>
      <w:spacing w:line="384" w:lineRule="atLeast"/>
      <w:outlineLvl w:val="0"/>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E8C"/>
    <w:pPr>
      <w:tabs>
        <w:tab w:val="center" w:pos="4536"/>
        <w:tab w:val="right" w:pos="9072"/>
      </w:tabs>
    </w:pPr>
  </w:style>
  <w:style w:type="character" w:customStyle="1" w:styleId="HeaderChar">
    <w:name w:val="Header Char"/>
    <w:basedOn w:val="DefaultParagraphFont"/>
    <w:link w:val="Header"/>
    <w:uiPriority w:val="99"/>
    <w:rsid w:val="00625E8C"/>
  </w:style>
  <w:style w:type="paragraph" w:styleId="Footer">
    <w:name w:val="footer"/>
    <w:basedOn w:val="Normal"/>
    <w:link w:val="FooterChar"/>
    <w:uiPriority w:val="99"/>
    <w:unhideWhenUsed/>
    <w:rsid w:val="00625E8C"/>
    <w:pPr>
      <w:tabs>
        <w:tab w:val="center" w:pos="4536"/>
        <w:tab w:val="right" w:pos="9072"/>
      </w:tabs>
    </w:pPr>
  </w:style>
  <w:style w:type="character" w:customStyle="1" w:styleId="FooterChar">
    <w:name w:val="Footer Char"/>
    <w:basedOn w:val="DefaultParagraphFont"/>
    <w:link w:val="Footer"/>
    <w:uiPriority w:val="99"/>
    <w:rsid w:val="00625E8C"/>
  </w:style>
  <w:style w:type="character" w:customStyle="1" w:styleId="Heading1Char">
    <w:name w:val="Heading 1 Char"/>
    <w:basedOn w:val="DefaultParagraphFont"/>
    <w:link w:val="Heading1"/>
    <w:uiPriority w:val="9"/>
    <w:rsid w:val="004D2B96"/>
    <w:rPr>
      <w:rFonts w:asciiTheme="majorHAnsi" w:eastAsiaTheme="majorEastAsia" w:hAnsiTheme="majorHAnsi" w:cstheme="majorBidi"/>
      <w:color w:val="000000" w:themeColor="text1"/>
      <w:sz w:val="32"/>
      <w:szCs w:val="32"/>
    </w:rPr>
  </w:style>
  <w:style w:type="paragraph" w:styleId="Title">
    <w:name w:val="Title"/>
    <w:basedOn w:val="Normal"/>
    <w:next w:val="Normal"/>
    <w:link w:val="TitleChar"/>
    <w:uiPriority w:val="10"/>
    <w:qFormat/>
    <w:rsid w:val="004D2B96"/>
    <w:pPr>
      <w:spacing w:line="384" w:lineRule="atLeast"/>
      <w:contextualSpacing/>
    </w:pPr>
    <w:rPr>
      <w:rFonts w:asciiTheme="majorHAnsi" w:eastAsiaTheme="majorEastAsia" w:hAnsiTheme="majorHAnsi" w:cstheme="majorBidi"/>
      <w:b/>
      <w:caps/>
      <w:kern w:val="28"/>
      <w:sz w:val="32"/>
      <w:szCs w:val="56"/>
    </w:rPr>
  </w:style>
  <w:style w:type="character" w:customStyle="1" w:styleId="TitleChar">
    <w:name w:val="Title Char"/>
    <w:basedOn w:val="DefaultParagraphFont"/>
    <w:link w:val="Title"/>
    <w:uiPriority w:val="10"/>
    <w:rsid w:val="004D2B96"/>
    <w:rPr>
      <w:rFonts w:asciiTheme="majorHAnsi" w:eastAsiaTheme="majorEastAsia" w:hAnsiTheme="majorHAnsi" w:cstheme="majorBidi"/>
      <w:b/>
      <w:caps/>
      <w:kern w:val="28"/>
      <w:sz w:val="32"/>
      <w:szCs w:val="56"/>
    </w:rPr>
  </w:style>
  <w:style w:type="paragraph" w:styleId="Subtitle">
    <w:name w:val="Subtitle"/>
    <w:basedOn w:val="Normal"/>
    <w:next w:val="Normal"/>
    <w:link w:val="SubtitleChar"/>
    <w:uiPriority w:val="11"/>
    <w:qFormat/>
    <w:rsid w:val="004D2B96"/>
    <w:pPr>
      <w:numPr>
        <w:ilvl w:val="1"/>
      </w:numPr>
      <w:spacing w:line="384" w:lineRule="atLeast"/>
    </w:pPr>
    <w:rPr>
      <w:rFonts w:eastAsiaTheme="minorEastAsia" w:cstheme="minorBidi"/>
      <w:caps/>
      <w:sz w:val="32"/>
      <w:szCs w:val="22"/>
    </w:rPr>
  </w:style>
  <w:style w:type="character" w:customStyle="1" w:styleId="SubtitleChar">
    <w:name w:val="Subtitle Char"/>
    <w:basedOn w:val="DefaultParagraphFont"/>
    <w:link w:val="Subtitle"/>
    <w:uiPriority w:val="11"/>
    <w:rsid w:val="004D2B96"/>
    <w:rPr>
      <w:rFonts w:asciiTheme="minorHAnsi" w:eastAsiaTheme="minorEastAsia" w:hAnsiTheme="minorHAnsi" w:cstheme="minorBidi"/>
      <w:caps/>
      <w:sz w:val="32"/>
      <w:szCs w:val="22"/>
    </w:rPr>
  </w:style>
  <w:style w:type="paragraph" w:styleId="NoSpacing">
    <w:name w:val="No Spacing"/>
    <w:basedOn w:val="Normal"/>
    <w:uiPriority w:val="1"/>
    <w:rsid w:val="009A6D30"/>
  </w:style>
  <w:style w:type="paragraph" w:styleId="FootnoteText">
    <w:name w:val="footnote text"/>
    <w:basedOn w:val="Normal"/>
    <w:link w:val="FootnoteTextChar"/>
    <w:uiPriority w:val="99"/>
    <w:semiHidden/>
    <w:unhideWhenUsed/>
    <w:rsid w:val="005B0FAD"/>
    <w:pPr>
      <w:spacing w:line="240" w:lineRule="auto"/>
    </w:pPr>
    <w:rPr>
      <w:sz w:val="20"/>
    </w:rPr>
  </w:style>
  <w:style w:type="character" w:customStyle="1" w:styleId="FootnoteTextChar">
    <w:name w:val="Footnote Text Char"/>
    <w:basedOn w:val="DefaultParagraphFont"/>
    <w:link w:val="FootnoteText"/>
    <w:uiPriority w:val="99"/>
    <w:semiHidden/>
    <w:rsid w:val="005B0FAD"/>
    <w:rPr>
      <w:rFonts w:asciiTheme="minorHAnsi" w:hAnsiTheme="minorHAnsi"/>
    </w:rPr>
  </w:style>
  <w:style w:type="character" w:styleId="FootnoteReference">
    <w:name w:val="footnote reference"/>
    <w:basedOn w:val="DefaultParagraphFont"/>
    <w:uiPriority w:val="99"/>
    <w:semiHidden/>
    <w:unhideWhenUsed/>
    <w:rsid w:val="005B0FAD"/>
    <w:rPr>
      <w:vertAlign w:val="superscript"/>
    </w:rPr>
  </w:style>
  <w:style w:type="paragraph" w:styleId="ListParagraph">
    <w:name w:val="List Paragraph"/>
    <w:basedOn w:val="Normal"/>
    <w:uiPriority w:val="34"/>
    <w:qFormat/>
    <w:rsid w:val="00C27C69"/>
    <w:pPr>
      <w:ind w:left="720"/>
      <w:contextualSpacing/>
    </w:pPr>
  </w:style>
  <w:style w:type="character" w:styleId="SubtleEmphasis">
    <w:name w:val="Subtle Emphasis"/>
    <w:uiPriority w:val="19"/>
    <w:qFormat/>
    <w:rsid w:val="00C27C69"/>
    <w:rPr>
      <w:b/>
      <w:sz w:val="20"/>
      <w:lang w:val="en-US"/>
    </w:rPr>
  </w:style>
  <w:style w:type="table" w:styleId="TableGrid">
    <w:name w:val="Table Grid"/>
    <w:basedOn w:val="TableNormal"/>
    <w:uiPriority w:val="59"/>
    <w:rsid w:val="00A25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20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0BA"/>
    <w:rPr>
      <w:rFonts w:ascii="Segoe UI" w:hAnsi="Segoe UI" w:cs="Segoe UI"/>
      <w:sz w:val="18"/>
      <w:szCs w:val="18"/>
    </w:rPr>
  </w:style>
  <w:style w:type="paragraph" w:styleId="BodyText">
    <w:name w:val="Body Text"/>
    <w:basedOn w:val="Normal"/>
    <w:link w:val="BodyTextChar"/>
    <w:rsid w:val="004E6DE3"/>
    <w:pPr>
      <w:spacing w:after="140" w:line="288" w:lineRule="auto"/>
    </w:pPr>
    <w:rPr>
      <w:rFonts w:cstheme="minorBidi"/>
      <w:sz w:val="22"/>
      <w:szCs w:val="22"/>
    </w:rPr>
  </w:style>
  <w:style w:type="character" w:customStyle="1" w:styleId="BodyTextChar">
    <w:name w:val="Body Text Char"/>
    <w:basedOn w:val="DefaultParagraphFont"/>
    <w:link w:val="BodyText"/>
    <w:rsid w:val="004E6DE3"/>
    <w:rPr>
      <w:rFonts w:asciiTheme="minorHAnsi" w:hAnsiTheme="minorHAnsi" w:cstheme="minorBidi"/>
      <w:sz w:val="22"/>
      <w:szCs w:val="22"/>
    </w:rPr>
  </w:style>
  <w:style w:type="table" w:customStyle="1" w:styleId="Auditbogen">
    <w:name w:val="Auditbogen"/>
    <w:basedOn w:val="TableNormal"/>
    <w:uiPriority w:val="99"/>
    <w:rsid w:val="00BC399B"/>
    <w:rPr>
      <w:rFonts w:ascii="Open Sans" w:hAnsi="Open Sans"/>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cPr>
      <w:shd w:val="clear" w:color="auto" w:fill="FFFFFF"/>
      <w:vAlign w:val="center"/>
    </w:tcPr>
    <w:tblStylePr w:type="firstRow">
      <w:rPr>
        <w:b/>
        <w:sz w:val="20"/>
      </w:rPr>
      <w:tblPr/>
      <w:tcPr>
        <w:shd w:val="clear" w:color="auto" w:fill="112A38"/>
      </w:tcPr>
    </w:tblStylePr>
    <w:tblStylePr w:type="firstCol">
      <w:rPr>
        <w:b/>
      </w:rPr>
    </w:tblStylePr>
    <w:tblStylePr w:type="band1Horz">
      <w:tblPr/>
      <w:tcPr>
        <w:shd w:val="clear" w:color="auto" w:fill="FFFFFF"/>
      </w:tcPr>
    </w:tblStylePr>
    <w:tblStylePr w:type="band2Horz">
      <w:tblPr/>
      <w:tcPr>
        <w:shd w:val="clear" w:color="auto" w:fill="EEECE1"/>
      </w:tcPr>
    </w:tblStylePr>
  </w:style>
  <w:style w:type="character" w:styleId="PlaceholderText">
    <w:name w:val="Placeholder Text"/>
    <w:basedOn w:val="DefaultParagraphFont"/>
    <w:uiPriority w:val="99"/>
    <w:semiHidden/>
    <w:rsid w:val="008D6574"/>
    <w:rPr>
      <w:color w:val="808080"/>
    </w:rPr>
  </w:style>
  <w:style w:type="character" w:styleId="CommentReference">
    <w:name w:val="annotation reference"/>
    <w:basedOn w:val="DefaultParagraphFont"/>
    <w:uiPriority w:val="99"/>
    <w:semiHidden/>
    <w:unhideWhenUsed/>
    <w:rsid w:val="001E40A6"/>
    <w:rPr>
      <w:sz w:val="16"/>
      <w:szCs w:val="16"/>
    </w:rPr>
  </w:style>
  <w:style w:type="paragraph" w:styleId="CommentText">
    <w:name w:val="annotation text"/>
    <w:basedOn w:val="Normal"/>
    <w:link w:val="CommentTextChar"/>
    <w:uiPriority w:val="99"/>
    <w:unhideWhenUsed/>
    <w:rsid w:val="001E40A6"/>
    <w:pPr>
      <w:spacing w:line="240" w:lineRule="auto"/>
    </w:pPr>
    <w:rPr>
      <w:sz w:val="20"/>
    </w:rPr>
  </w:style>
  <w:style w:type="character" w:customStyle="1" w:styleId="CommentTextChar">
    <w:name w:val="Comment Text Char"/>
    <w:basedOn w:val="DefaultParagraphFont"/>
    <w:link w:val="CommentText"/>
    <w:uiPriority w:val="99"/>
    <w:rsid w:val="001E40A6"/>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E40A6"/>
    <w:rPr>
      <w:b/>
      <w:bCs/>
    </w:rPr>
  </w:style>
  <w:style w:type="character" w:customStyle="1" w:styleId="CommentSubjectChar">
    <w:name w:val="Comment Subject Char"/>
    <w:basedOn w:val="CommentTextChar"/>
    <w:link w:val="CommentSubject"/>
    <w:uiPriority w:val="99"/>
    <w:semiHidden/>
    <w:rsid w:val="001E40A6"/>
    <w:rPr>
      <w:rFonts w:asciiTheme="minorHAnsi" w:hAnsiTheme="minorHAnsi"/>
      <w:b/>
      <w:bCs/>
    </w:rPr>
  </w:style>
  <w:style w:type="paragraph" w:customStyle="1" w:styleId="paragraph">
    <w:name w:val="paragraph"/>
    <w:basedOn w:val="Normal"/>
    <w:rsid w:val="00412A0E"/>
    <w:pPr>
      <w:spacing w:before="100" w:beforeAutospacing="1" w:after="100" w:afterAutospacing="1" w:line="240" w:lineRule="auto"/>
    </w:pPr>
    <w:rPr>
      <w:rFonts w:ascii="Times New Roman" w:eastAsia="Times New Roman" w:hAnsi="Times New Roman"/>
      <w:szCs w:val="24"/>
      <w:lang w:eastAsia="de-DE"/>
    </w:rPr>
  </w:style>
  <w:style w:type="character" w:customStyle="1" w:styleId="normaltextrun">
    <w:name w:val="normaltextrun"/>
    <w:basedOn w:val="DefaultParagraphFont"/>
    <w:rsid w:val="00412A0E"/>
  </w:style>
  <w:style w:type="character" w:customStyle="1" w:styleId="eop">
    <w:name w:val="eop"/>
    <w:basedOn w:val="DefaultParagraphFont"/>
    <w:rsid w:val="00412A0E"/>
  </w:style>
  <w:style w:type="paragraph" w:styleId="PlainText">
    <w:name w:val="Plain Text"/>
    <w:basedOn w:val="Normal"/>
    <w:link w:val="PlainTextChar"/>
    <w:uiPriority w:val="99"/>
    <w:semiHidden/>
    <w:unhideWhenUsed/>
    <w:rsid w:val="00ED7CDA"/>
    <w:pPr>
      <w:spacing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ED7CDA"/>
    <w:rPr>
      <w:rFonts w:ascii="Calibri" w:hAnsi="Calibri" w:cstheme="minorBidi"/>
      <w:sz w:val="22"/>
      <w:szCs w:val="21"/>
    </w:rPr>
  </w:style>
  <w:style w:type="character" w:styleId="Hyperlink">
    <w:name w:val="Hyperlink"/>
    <w:basedOn w:val="DefaultParagraphFont"/>
    <w:uiPriority w:val="99"/>
    <w:unhideWhenUsed/>
    <w:rsid w:val="004351D9"/>
    <w:rPr>
      <w:color w:val="0563C1" w:themeColor="hyperlink"/>
      <w:u w:val="single"/>
    </w:rPr>
  </w:style>
  <w:style w:type="character" w:styleId="UnresolvedMention">
    <w:name w:val="Unresolved Mention"/>
    <w:basedOn w:val="DefaultParagraphFont"/>
    <w:uiPriority w:val="99"/>
    <w:semiHidden/>
    <w:unhideWhenUsed/>
    <w:rsid w:val="00435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6079">
      <w:bodyDiv w:val="1"/>
      <w:marLeft w:val="0"/>
      <w:marRight w:val="0"/>
      <w:marTop w:val="0"/>
      <w:marBottom w:val="0"/>
      <w:divBdr>
        <w:top w:val="none" w:sz="0" w:space="0" w:color="auto"/>
        <w:left w:val="none" w:sz="0" w:space="0" w:color="auto"/>
        <w:bottom w:val="none" w:sz="0" w:space="0" w:color="auto"/>
        <w:right w:val="none" w:sz="0" w:space="0" w:color="auto"/>
      </w:divBdr>
      <w:divsChild>
        <w:div w:id="1675570542">
          <w:marLeft w:val="0"/>
          <w:marRight w:val="0"/>
          <w:marTop w:val="0"/>
          <w:marBottom w:val="0"/>
          <w:divBdr>
            <w:top w:val="none" w:sz="0" w:space="0" w:color="auto"/>
            <w:left w:val="none" w:sz="0" w:space="0" w:color="auto"/>
            <w:bottom w:val="none" w:sz="0" w:space="0" w:color="auto"/>
            <w:right w:val="none" w:sz="0" w:space="0" w:color="auto"/>
          </w:divBdr>
        </w:div>
        <w:div w:id="1597788984">
          <w:marLeft w:val="0"/>
          <w:marRight w:val="0"/>
          <w:marTop w:val="0"/>
          <w:marBottom w:val="0"/>
          <w:divBdr>
            <w:top w:val="none" w:sz="0" w:space="0" w:color="auto"/>
            <w:left w:val="none" w:sz="0" w:space="0" w:color="auto"/>
            <w:bottom w:val="none" w:sz="0" w:space="0" w:color="auto"/>
            <w:right w:val="none" w:sz="0" w:space="0" w:color="auto"/>
          </w:divBdr>
        </w:div>
        <w:div w:id="13577298">
          <w:marLeft w:val="0"/>
          <w:marRight w:val="0"/>
          <w:marTop w:val="0"/>
          <w:marBottom w:val="0"/>
          <w:divBdr>
            <w:top w:val="none" w:sz="0" w:space="0" w:color="auto"/>
            <w:left w:val="none" w:sz="0" w:space="0" w:color="auto"/>
            <w:bottom w:val="none" w:sz="0" w:space="0" w:color="auto"/>
            <w:right w:val="none" w:sz="0" w:space="0" w:color="auto"/>
          </w:divBdr>
        </w:div>
        <w:div w:id="1497988876">
          <w:marLeft w:val="0"/>
          <w:marRight w:val="0"/>
          <w:marTop w:val="0"/>
          <w:marBottom w:val="0"/>
          <w:divBdr>
            <w:top w:val="none" w:sz="0" w:space="0" w:color="auto"/>
            <w:left w:val="none" w:sz="0" w:space="0" w:color="auto"/>
            <w:bottom w:val="none" w:sz="0" w:space="0" w:color="auto"/>
            <w:right w:val="none" w:sz="0" w:space="0" w:color="auto"/>
          </w:divBdr>
        </w:div>
      </w:divsChild>
    </w:div>
    <w:div w:id="847140040">
      <w:bodyDiv w:val="1"/>
      <w:marLeft w:val="0"/>
      <w:marRight w:val="0"/>
      <w:marTop w:val="0"/>
      <w:marBottom w:val="0"/>
      <w:divBdr>
        <w:top w:val="none" w:sz="0" w:space="0" w:color="auto"/>
        <w:left w:val="none" w:sz="0" w:space="0" w:color="auto"/>
        <w:bottom w:val="none" w:sz="0" w:space="0" w:color="auto"/>
        <w:right w:val="none" w:sz="0" w:space="0" w:color="auto"/>
      </w:divBdr>
    </w:div>
    <w:div w:id="1542589637">
      <w:bodyDiv w:val="1"/>
      <w:marLeft w:val="0"/>
      <w:marRight w:val="0"/>
      <w:marTop w:val="0"/>
      <w:marBottom w:val="0"/>
      <w:divBdr>
        <w:top w:val="none" w:sz="0" w:space="0" w:color="auto"/>
        <w:left w:val="none" w:sz="0" w:space="0" w:color="auto"/>
        <w:bottom w:val="none" w:sz="0" w:space="0" w:color="auto"/>
        <w:right w:val="none" w:sz="0" w:space="0" w:color="auto"/>
      </w:divBdr>
      <w:divsChild>
        <w:div w:id="1595551049">
          <w:marLeft w:val="0"/>
          <w:marRight w:val="0"/>
          <w:marTop w:val="0"/>
          <w:marBottom w:val="0"/>
          <w:divBdr>
            <w:top w:val="none" w:sz="0" w:space="0" w:color="auto"/>
            <w:left w:val="none" w:sz="0" w:space="0" w:color="auto"/>
            <w:bottom w:val="none" w:sz="0" w:space="0" w:color="auto"/>
            <w:right w:val="none" w:sz="0" w:space="0" w:color="auto"/>
          </w:divBdr>
          <w:divsChild>
            <w:div w:id="1160846654">
              <w:marLeft w:val="0"/>
              <w:marRight w:val="0"/>
              <w:marTop w:val="0"/>
              <w:marBottom w:val="0"/>
              <w:divBdr>
                <w:top w:val="none" w:sz="0" w:space="0" w:color="auto"/>
                <w:left w:val="none" w:sz="0" w:space="0" w:color="auto"/>
                <w:bottom w:val="none" w:sz="0" w:space="0" w:color="auto"/>
                <w:right w:val="none" w:sz="0" w:space="0" w:color="auto"/>
              </w:divBdr>
              <w:divsChild>
                <w:div w:id="756514423">
                  <w:marLeft w:val="0"/>
                  <w:marRight w:val="0"/>
                  <w:marTop w:val="0"/>
                  <w:marBottom w:val="0"/>
                  <w:divBdr>
                    <w:top w:val="none" w:sz="0" w:space="0" w:color="auto"/>
                    <w:left w:val="none" w:sz="0" w:space="0" w:color="auto"/>
                    <w:bottom w:val="none" w:sz="0" w:space="0" w:color="auto"/>
                    <w:right w:val="none" w:sz="0" w:space="0" w:color="auto"/>
                  </w:divBdr>
                  <w:divsChild>
                    <w:div w:id="19415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dataguard.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nowitallninja.co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knowitallninj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onhard\Desktop\Data%20Processing%20Agreement.dotx" TargetMode="External"/></Relationships>
</file>

<file path=word/theme/theme1.xml><?xml version="1.0" encoding="utf-8"?>
<a:theme xmlns:a="http://schemas.openxmlformats.org/drawingml/2006/main" name="Larissa">
  <a:themeElements>
    <a:clrScheme name="LEDVance">
      <a:dk1>
        <a:sysClr val="windowText" lastClr="000000"/>
      </a:dk1>
      <a:lt1>
        <a:sysClr val="window" lastClr="FFFFFF"/>
      </a:lt1>
      <a:dk2>
        <a:srgbClr val="44546A"/>
      </a:dk2>
      <a:lt2>
        <a:srgbClr val="E7E6E6"/>
      </a:lt2>
      <a:accent1>
        <a:srgbClr val="FF66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EDVanc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58A5EB1D9AFB40A631B4BE1C796057" ma:contentTypeVersion="15" ma:contentTypeDescription="Ein neues Dokument erstellen." ma:contentTypeScope="" ma:versionID="674c17aeeec07ddc2200101c0d732db6">
  <xsd:schema xmlns:xsd="http://www.w3.org/2001/XMLSchema" xmlns:xs="http://www.w3.org/2001/XMLSchema" xmlns:p="http://schemas.microsoft.com/office/2006/metadata/properties" xmlns:ns2="c92ea710-70eb-41bb-b297-540b191f522f" xmlns:ns3="25358bfb-0e32-41b6-9129-8a886e53aad5" targetNamespace="http://schemas.microsoft.com/office/2006/metadata/properties" ma:root="true" ma:fieldsID="fb34e51bee81bfc354df0f31c040b5cb" ns2:_="" ns3:_="">
    <xsd:import namespace="c92ea710-70eb-41bb-b297-540b191f522f"/>
    <xsd:import namespace="25358bfb-0e32-41b6-9129-8a886e53aa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a710-70eb-41bb-b297-540b191f522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2c08c352-3985-4ff5-a079-a502bb0687ec}" ma:internalName="TaxCatchAll" ma:showField="CatchAllData" ma:web="c92ea710-70eb-41bb-b297-540b191f52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58bfb-0e32-41b6-9129-8a886e53aa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0afc638-95b6-4b41-91c0-51ab7664ca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2ea710-70eb-41bb-b297-540b191f522f" xsi:nil="true"/>
    <lcf76f155ced4ddcb4097134ff3c332f xmlns="25358bfb-0e32-41b6-9129-8a886e53aad5">
      <Terms xmlns="http://schemas.microsoft.com/office/infopath/2007/PartnerControls"/>
    </lcf76f155ced4ddcb4097134ff3c332f>
    <MediaLengthInSeconds xmlns="25358bfb-0e32-41b6-9129-8a886e53aad5" xsi:nil="true"/>
    <SharedWithUsers xmlns="c92ea710-70eb-41bb-b297-540b191f522f">
      <UserInfo>
        <DisplayName/>
        <AccountId xsi:nil="true"/>
        <AccountType/>
      </UserInfo>
    </SharedWithUsers>
  </documentManagement>
</p:properties>
</file>

<file path=customXml/itemProps1.xml><?xml version="1.0" encoding="utf-8"?>
<ds:datastoreItem xmlns:ds="http://schemas.openxmlformats.org/officeDocument/2006/customXml" ds:itemID="{D5001BE0-0488-435C-93DD-2C5AC4CDFC8A}">
  <ds:schemaRefs>
    <ds:schemaRef ds:uri="http://schemas.openxmlformats.org/officeDocument/2006/bibliography"/>
  </ds:schemaRefs>
</ds:datastoreItem>
</file>

<file path=customXml/itemProps2.xml><?xml version="1.0" encoding="utf-8"?>
<ds:datastoreItem xmlns:ds="http://schemas.openxmlformats.org/officeDocument/2006/customXml" ds:itemID="{96BC04F6-046F-473B-929B-6619A444A1B0}">
  <ds:schemaRefs>
    <ds:schemaRef ds:uri="http://schemas.microsoft.com/sharepoint/v3/contenttype/forms"/>
  </ds:schemaRefs>
</ds:datastoreItem>
</file>

<file path=customXml/itemProps3.xml><?xml version="1.0" encoding="utf-8"?>
<ds:datastoreItem xmlns:ds="http://schemas.openxmlformats.org/officeDocument/2006/customXml" ds:itemID="{C620E927-1F8C-4F02-9024-FFFC0B969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ea710-70eb-41bb-b297-540b191f522f"/>
    <ds:schemaRef ds:uri="25358bfb-0e32-41b6-9129-8a886e53a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D6A86-9C9C-4DD0-8628-5E56F3137AA3}">
  <ds:schemaRefs>
    <ds:schemaRef ds:uri="http://schemas.microsoft.com/office/2006/metadata/properties"/>
    <ds:schemaRef ds:uri="http://schemas.microsoft.com/office/infopath/2007/PartnerControls"/>
    <ds:schemaRef ds:uri="c92ea710-70eb-41bb-b297-540b191f522f"/>
    <ds:schemaRef ds:uri="25358bfb-0e32-41b6-9129-8a886e53aad5"/>
  </ds:schemaRefs>
</ds:datastoreItem>
</file>

<file path=docProps/app.xml><?xml version="1.0" encoding="utf-8"?>
<Properties xmlns="http://schemas.openxmlformats.org/officeDocument/2006/extended-properties" xmlns:vt="http://schemas.openxmlformats.org/officeDocument/2006/docPropsVTypes">
  <Template>Data Processing Agreement</Template>
  <TotalTime>25</TotalTime>
  <Pages>12</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Data Processing Agreement Template</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 Template</dc:title>
  <dc:subject/>
  <dc:creator>Ander Lozano Zurita</dc:creator>
  <cp:keywords/>
  <dc:description/>
  <cp:lastModifiedBy>Daniel Richardson</cp:lastModifiedBy>
  <cp:revision>19</cp:revision>
  <cp:lastPrinted>2019-03-20T08:09:00Z</cp:lastPrinted>
  <dcterms:created xsi:type="dcterms:W3CDTF">2023-02-10T11:58:00Z</dcterms:created>
  <dcterms:modified xsi:type="dcterms:W3CDTF">2023-03-03T21:40:00Z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160429</vt:lpwstr>
  </property>
  <property fmtid="{D5CDD505-2E9C-101B-9397-08002B2CF9AE}" pid="3" name="_dlc_DocIdItemGuid">
    <vt:lpwstr>a0649d1d-5826-43d3-904c-d788e79dbd37</vt:lpwstr>
  </property>
  <property fmtid="{D5CDD505-2E9C-101B-9397-08002B2CF9AE}" pid="4" name="ContentTypeId">
    <vt:lpwstr>0x010100D958A5EB1D9AFB40A631B4BE1C796057</vt:lpwstr>
  </property>
  <property fmtid="{D5CDD505-2E9C-101B-9397-08002B2CF9AE}" pid="5" name="IntraLanguages">
    <vt:lpwstr>1005;#English|0b0ee370-3a77-4b4d-ac46-ecc30dac6a8b</vt:lpwstr>
  </property>
  <property fmtid="{D5CDD505-2E9C-101B-9397-08002B2CF9AE}" pid="6" name="IntraLocation">
    <vt:lpwstr>1006;#Global|7fc07a4d-3d8f-4337-8d5f-766c0f34b642</vt:lpwstr>
  </property>
  <property fmtid="{D5CDD505-2E9C-101B-9397-08002B2CF9AE}" pid="7" name="Order">
    <vt:r8>17400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